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55FA" w14:textId="77777777" w:rsidR="00C701E9" w:rsidRPr="00C701E9" w:rsidRDefault="00C701E9" w:rsidP="00C701E9">
      <w:pPr>
        <w:ind w:right="-15"/>
        <w:rPr>
          <w:rFonts w:asciiTheme="minorHAnsi" w:hAnsiTheme="minorHAnsi"/>
        </w:rPr>
      </w:pPr>
      <w:r w:rsidRPr="00C701E9">
        <w:rPr>
          <w:rFonts w:asciiTheme="minorHAnsi" w:hAnsiTheme="minorHAnsi"/>
          <w:noProof/>
        </w:rPr>
        <w:drawing>
          <wp:anchor distT="0" distB="0" distL="114300" distR="114300" simplePos="0" relativeHeight="251661312" behindDoc="1" locked="0" layoutInCell="1" allowOverlap="1" wp14:anchorId="0A1FB937" wp14:editId="7E11337E">
            <wp:simplePos x="0" y="0"/>
            <wp:positionH relativeFrom="column">
              <wp:posOffset>82550</wp:posOffset>
            </wp:positionH>
            <wp:positionV relativeFrom="paragraph">
              <wp:posOffset>-381000</wp:posOffset>
            </wp:positionV>
            <wp:extent cx="1181100" cy="1221086"/>
            <wp:effectExtent l="0" t="0" r="0" b="0"/>
            <wp:wrapNone/>
            <wp:docPr id="201297058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7058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3028" cy="1223079"/>
                    </a:xfrm>
                    <a:prstGeom prst="rect">
                      <a:avLst/>
                    </a:prstGeom>
                  </pic:spPr>
                </pic:pic>
              </a:graphicData>
            </a:graphic>
            <wp14:sizeRelH relativeFrom="margin">
              <wp14:pctWidth>0</wp14:pctWidth>
            </wp14:sizeRelH>
            <wp14:sizeRelV relativeFrom="margin">
              <wp14:pctHeight>0</wp14:pctHeight>
            </wp14:sizeRelV>
          </wp:anchor>
        </w:drawing>
      </w:r>
    </w:p>
    <w:p w14:paraId="75BC4B82" w14:textId="77777777" w:rsidR="00C701E9" w:rsidRPr="00C701E9" w:rsidRDefault="00C701E9" w:rsidP="00C701E9">
      <w:pPr>
        <w:tabs>
          <w:tab w:val="left" w:pos="1455"/>
          <w:tab w:val="right" w:pos="10800"/>
        </w:tabs>
        <w:ind w:right="-90"/>
        <w:jc w:val="right"/>
        <w:rPr>
          <w:rFonts w:asciiTheme="minorHAnsi" w:hAnsiTheme="minorHAnsi"/>
          <w:b/>
          <w:sz w:val="32"/>
          <w:szCs w:val="32"/>
        </w:rPr>
      </w:pPr>
      <w:r w:rsidRPr="00C701E9">
        <w:rPr>
          <w:rFonts w:asciiTheme="minorHAnsi" w:hAnsiTheme="minorHAnsi"/>
          <w:b/>
          <w:sz w:val="32"/>
          <w:szCs w:val="32"/>
        </w:rPr>
        <w:t>BOONE COUNTY FAMILY RESOURCES</w:t>
      </w:r>
    </w:p>
    <w:p w14:paraId="53A9A573" w14:textId="77777777" w:rsidR="00C701E9" w:rsidRPr="00C701E9" w:rsidRDefault="00C701E9" w:rsidP="00C701E9">
      <w:pPr>
        <w:tabs>
          <w:tab w:val="left" w:pos="1455"/>
          <w:tab w:val="right" w:pos="10800"/>
        </w:tabs>
        <w:ind w:right="-90"/>
        <w:jc w:val="right"/>
        <w:rPr>
          <w:rFonts w:asciiTheme="minorHAnsi" w:hAnsiTheme="minorHAnsi"/>
          <w:b/>
          <w:sz w:val="32"/>
          <w:szCs w:val="32"/>
        </w:rPr>
      </w:pPr>
      <w:r w:rsidRPr="00C701E9">
        <w:rPr>
          <w:rFonts w:asciiTheme="minorHAnsi" w:hAnsiTheme="minorHAnsi"/>
          <w:b/>
          <w:sz w:val="32"/>
          <w:szCs w:val="32"/>
        </w:rPr>
        <w:t xml:space="preserve"> REIMBURSEMENT REQUEST</w:t>
      </w:r>
    </w:p>
    <w:p w14:paraId="2E3D03EC" w14:textId="77777777" w:rsidR="00C701E9" w:rsidRPr="00C701E9" w:rsidRDefault="00C701E9" w:rsidP="00C701E9">
      <w:pPr>
        <w:spacing w:before="120"/>
        <w:ind w:left="2160" w:right="-86"/>
        <w:rPr>
          <w:rFonts w:asciiTheme="minorHAnsi" w:hAnsiTheme="minorHAnsi"/>
          <w:b/>
          <w:sz w:val="18"/>
          <w:szCs w:val="18"/>
        </w:rPr>
      </w:pPr>
      <w:r w:rsidRPr="00C701E9">
        <w:rPr>
          <w:rFonts w:asciiTheme="minorHAnsi" w:hAnsiTheme="minorHAnsi"/>
          <w:b/>
          <w:sz w:val="18"/>
          <w:szCs w:val="18"/>
        </w:rPr>
        <w:t xml:space="preserve">                            </w:t>
      </w:r>
    </w:p>
    <w:p w14:paraId="75CC31B9" w14:textId="77777777" w:rsidR="00C701E9" w:rsidRPr="00C701E9" w:rsidRDefault="00C701E9" w:rsidP="00C701E9">
      <w:pPr>
        <w:spacing w:before="120"/>
        <w:ind w:right="-86"/>
        <w:jc w:val="center"/>
        <w:rPr>
          <w:rFonts w:asciiTheme="minorHAnsi" w:hAnsiTheme="minorHAnsi"/>
          <w:b/>
          <w:sz w:val="18"/>
          <w:szCs w:val="18"/>
        </w:rPr>
      </w:pPr>
      <w:r w:rsidRPr="00C701E9">
        <w:rPr>
          <w:rFonts w:asciiTheme="minorHAnsi" w:hAnsiTheme="minorHAnsi"/>
          <w:b/>
          <w:sz w:val="22"/>
          <w:szCs w:val="22"/>
          <w:highlight w:val="yellow"/>
        </w:rPr>
        <w:t>FOR PHYSICAL THERAPY, OCCUPATIONAL THERAPY, SPEECH THERAPY, ABA THERAPY, EVALUATIONS, CRISIS COUNSELING</w:t>
      </w:r>
    </w:p>
    <w:p w14:paraId="359C80DE" w14:textId="77777777" w:rsidR="00C701E9" w:rsidRPr="00C701E9" w:rsidRDefault="00C701E9" w:rsidP="00C701E9">
      <w:pPr>
        <w:jc w:val="center"/>
        <w:rPr>
          <w:rFonts w:asciiTheme="minorHAnsi" w:hAnsiTheme="minorHAnsi"/>
          <w:b/>
          <w:sz w:val="22"/>
          <w:szCs w:val="22"/>
        </w:rPr>
      </w:pPr>
    </w:p>
    <w:tbl>
      <w:tblPr>
        <w:tblStyle w:val="TableGrid"/>
        <w:tblW w:w="114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71"/>
        <w:gridCol w:w="4064"/>
        <w:gridCol w:w="3780"/>
      </w:tblGrid>
      <w:tr w:rsidR="00C701E9" w:rsidRPr="00C701E9" w14:paraId="5E9AAF11" w14:textId="77777777" w:rsidTr="00874028">
        <w:trPr>
          <w:trHeight w:val="1050"/>
        </w:trPr>
        <w:tc>
          <w:tcPr>
            <w:tcW w:w="3571" w:type="dxa"/>
          </w:tcPr>
          <w:p w14:paraId="50088576" w14:textId="77777777" w:rsidR="00C701E9" w:rsidRDefault="00C701E9" w:rsidP="00874028">
            <w:pPr>
              <w:ind w:right="-90"/>
              <w:jc w:val="center"/>
              <w:rPr>
                <w:rFonts w:asciiTheme="minorHAnsi" w:hAnsiTheme="minorHAnsi"/>
                <w:b/>
                <w:sz w:val="22"/>
                <w:szCs w:val="22"/>
              </w:rPr>
            </w:pPr>
            <w:r w:rsidRPr="00C701E9">
              <w:rPr>
                <w:rFonts w:asciiTheme="minorHAnsi" w:hAnsiTheme="minorHAnsi"/>
                <w:b/>
                <w:sz w:val="22"/>
                <w:szCs w:val="22"/>
              </w:rPr>
              <w:t>RESPONSIBLE PARTY NAME:</w:t>
            </w:r>
          </w:p>
          <w:p w14:paraId="71F4DE46" w14:textId="77777777" w:rsidR="00C701E9" w:rsidRPr="00C701E9" w:rsidRDefault="00C701E9" w:rsidP="00874028">
            <w:pPr>
              <w:ind w:right="-90"/>
              <w:jc w:val="center"/>
              <w:rPr>
                <w:rFonts w:asciiTheme="minorHAnsi" w:hAnsiTheme="minorHAnsi"/>
                <w:b/>
                <w:sz w:val="22"/>
                <w:szCs w:val="22"/>
                <w:highlight w:val="yellow"/>
              </w:rPr>
            </w:pPr>
            <w:r w:rsidRPr="00C701E9">
              <w:rPr>
                <w:rFonts w:asciiTheme="minorHAnsi" w:hAnsiTheme="minorHAnsi"/>
                <w:b/>
                <w:sz w:val="22"/>
                <w:szCs w:val="22"/>
              </w:rPr>
              <w:fldChar w:fldCharType="begin">
                <w:ffData>
                  <w:name w:val="Text3"/>
                  <w:enabled/>
                  <w:calcOnExit w:val="0"/>
                  <w:textInput/>
                </w:ffData>
              </w:fldChar>
            </w:r>
            <w:bookmarkStart w:id="0" w:name="Text3"/>
            <w:r w:rsidRPr="00C701E9">
              <w:rPr>
                <w:rFonts w:asciiTheme="minorHAnsi" w:hAnsiTheme="minorHAnsi"/>
                <w:b/>
                <w:sz w:val="22"/>
                <w:szCs w:val="22"/>
              </w:rPr>
              <w:instrText xml:space="preserve"> FORMTEXT </w:instrText>
            </w:r>
            <w:r w:rsidRPr="00C701E9">
              <w:rPr>
                <w:rFonts w:asciiTheme="minorHAnsi" w:hAnsiTheme="minorHAnsi"/>
                <w:b/>
                <w:sz w:val="22"/>
                <w:szCs w:val="22"/>
              </w:rPr>
            </w:r>
            <w:r w:rsidRPr="00C701E9">
              <w:rPr>
                <w:rFonts w:asciiTheme="minorHAnsi" w:hAnsiTheme="minorHAnsi"/>
                <w:b/>
                <w:sz w:val="22"/>
                <w:szCs w:val="22"/>
              </w:rPr>
              <w:fldChar w:fldCharType="separate"/>
            </w:r>
            <w:r w:rsidRPr="00C701E9">
              <w:rPr>
                <w:rFonts w:asciiTheme="minorHAnsi" w:hAnsiTheme="minorHAnsi"/>
                <w:b/>
                <w:noProof/>
                <w:sz w:val="22"/>
                <w:szCs w:val="22"/>
              </w:rPr>
              <w:t> </w:t>
            </w:r>
            <w:r w:rsidRPr="00C701E9">
              <w:rPr>
                <w:rFonts w:asciiTheme="minorHAnsi" w:hAnsiTheme="minorHAnsi"/>
                <w:b/>
                <w:noProof/>
                <w:sz w:val="22"/>
                <w:szCs w:val="22"/>
              </w:rPr>
              <w:t> </w:t>
            </w:r>
            <w:r w:rsidRPr="00C701E9">
              <w:rPr>
                <w:rFonts w:asciiTheme="minorHAnsi" w:hAnsiTheme="minorHAnsi"/>
                <w:b/>
                <w:noProof/>
                <w:sz w:val="22"/>
                <w:szCs w:val="22"/>
              </w:rPr>
              <w:t> </w:t>
            </w:r>
            <w:r w:rsidRPr="00C701E9">
              <w:rPr>
                <w:rFonts w:asciiTheme="minorHAnsi" w:hAnsiTheme="minorHAnsi"/>
                <w:b/>
                <w:noProof/>
                <w:sz w:val="22"/>
                <w:szCs w:val="22"/>
              </w:rPr>
              <w:t> </w:t>
            </w:r>
            <w:r w:rsidRPr="00C701E9">
              <w:rPr>
                <w:rFonts w:asciiTheme="minorHAnsi" w:hAnsiTheme="minorHAnsi"/>
                <w:b/>
                <w:noProof/>
                <w:sz w:val="22"/>
                <w:szCs w:val="22"/>
              </w:rPr>
              <w:t> </w:t>
            </w:r>
            <w:r w:rsidRPr="00C701E9">
              <w:rPr>
                <w:rFonts w:asciiTheme="minorHAnsi" w:hAnsiTheme="minorHAnsi"/>
                <w:b/>
                <w:sz w:val="22"/>
                <w:szCs w:val="22"/>
              </w:rPr>
              <w:fldChar w:fldCharType="end"/>
            </w:r>
            <w:bookmarkEnd w:id="0"/>
          </w:p>
        </w:tc>
        <w:tc>
          <w:tcPr>
            <w:tcW w:w="4064" w:type="dxa"/>
            <w:tcBorders>
              <w:right w:val="single" w:sz="4" w:space="0" w:color="auto"/>
            </w:tcBorders>
          </w:tcPr>
          <w:p w14:paraId="5A001E89" w14:textId="77777777" w:rsidR="00C701E9" w:rsidRDefault="00C701E9" w:rsidP="00874028">
            <w:pPr>
              <w:ind w:right="-90"/>
              <w:jc w:val="center"/>
              <w:rPr>
                <w:rFonts w:asciiTheme="minorHAnsi" w:hAnsiTheme="minorHAnsi"/>
                <w:b/>
                <w:sz w:val="22"/>
                <w:szCs w:val="22"/>
              </w:rPr>
            </w:pPr>
            <w:r w:rsidRPr="00C701E9">
              <w:rPr>
                <w:rFonts w:asciiTheme="minorHAnsi" w:hAnsiTheme="minorHAnsi"/>
                <w:b/>
                <w:sz w:val="22"/>
                <w:szCs w:val="22"/>
              </w:rPr>
              <w:t>CLIENT NAME:</w:t>
            </w:r>
          </w:p>
          <w:p w14:paraId="51A05864" w14:textId="77777777" w:rsidR="00C701E9" w:rsidRPr="00C701E9" w:rsidRDefault="00C701E9" w:rsidP="00874028">
            <w:pPr>
              <w:ind w:right="-90"/>
              <w:jc w:val="center"/>
              <w:rPr>
                <w:rFonts w:asciiTheme="minorHAnsi" w:hAnsiTheme="minorHAnsi"/>
                <w:b/>
                <w:sz w:val="22"/>
                <w:szCs w:val="22"/>
              </w:rPr>
            </w:pPr>
            <w:r>
              <w:rPr>
                <w:rFonts w:asciiTheme="minorHAnsi" w:hAnsiTheme="minorHAnsi"/>
                <w:b/>
                <w:sz w:val="22"/>
                <w:szCs w:val="22"/>
              </w:rPr>
              <w:fldChar w:fldCharType="begin">
                <w:ffData>
                  <w:name w:val="Text1"/>
                  <w:enabled/>
                  <w:calcOnExit w:val="0"/>
                  <w:textInput/>
                </w:ffData>
              </w:fldChar>
            </w:r>
            <w:bookmarkStart w:id="1" w:name="Text1"/>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1"/>
          </w:p>
        </w:tc>
        <w:tc>
          <w:tcPr>
            <w:tcW w:w="3780" w:type="dxa"/>
            <w:tcBorders>
              <w:left w:val="single" w:sz="4" w:space="0" w:color="auto"/>
            </w:tcBorders>
          </w:tcPr>
          <w:p w14:paraId="0F6BE061" w14:textId="77777777" w:rsidR="00C701E9" w:rsidRDefault="00C701E9" w:rsidP="00874028">
            <w:pPr>
              <w:ind w:right="-90"/>
              <w:jc w:val="center"/>
              <w:rPr>
                <w:rFonts w:asciiTheme="minorHAnsi" w:hAnsiTheme="minorHAnsi"/>
                <w:b/>
                <w:sz w:val="22"/>
                <w:szCs w:val="22"/>
              </w:rPr>
            </w:pPr>
            <w:r w:rsidRPr="00C701E9">
              <w:rPr>
                <w:rFonts w:asciiTheme="minorHAnsi" w:hAnsiTheme="minorHAnsi"/>
                <w:b/>
                <w:sz w:val="22"/>
                <w:szCs w:val="22"/>
              </w:rPr>
              <w:t>SUPPORT COORDINATOR:</w:t>
            </w:r>
          </w:p>
          <w:p w14:paraId="388B99DE" w14:textId="77777777" w:rsidR="00C701E9" w:rsidRPr="00C701E9" w:rsidRDefault="00C701E9" w:rsidP="00874028">
            <w:pPr>
              <w:ind w:right="-90"/>
              <w:jc w:val="center"/>
              <w:rPr>
                <w:rFonts w:asciiTheme="minorHAnsi" w:hAnsiTheme="minorHAnsi"/>
                <w:b/>
                <w:sz w:val="22"/>
                <w:szCs w:val="22"/>
              </w:rPr>
            </w:pPr>
            <w:r>
              <w:rPr>
                <w:rFonts w:asciiTheme="minorHAnsi" w:hAnsiTheme="minorHAnsi"/>
                <w:b/>
                <w:sz w:val="22"/>
                <w:szCs w:val="22"/>
              </w:rPr>
              <w:fldChar w:fldCharType="begin">
                <w:ffData>
                  <w:name w:val="Text2"/>
                  <w:enabled/>
                  <w:calcOnExit w:val="0"/>
                  <w:textInput/>
                </w:ffData>
              </w:fldChar>
            </w:r>
            <w:bookmarkStart w:id="2" w:name="Text2"/>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2"/>
          </w:p>
        </w:tc>
      </w:tr>
    </w:tbl>
    <w:p w14:paraId="6F3AFBB6" w14:textId="77777777" w:rsidR="00C701E9" w:rsidRDefault="00C701E9" w:rsidP="00C701E9">
      <w:pPr>
        <w:ind w:right="-90"/>
        <w:rPr>
          <w:rFonts w:asciiTheme="minorHAnsi" w:hAnsiTheme="minorHAnsi"/>
          <w:b/>
          <w:bCs/>
          <w:sz w:val="22"/>
          <w:szCs w:val="22"/>
        </w:rPr>
      </w:pPr>
    </w:p>
    <w:tbl>
      <w:tblPr>
        <w:tblStyle w:val="TableGrid"/>
        <w:tblW w:w="11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2160"/>
        <w:gridCol w:w="2790"/>
        <w:gridCol w:w="1530"/>
        <w:gridCol w:w="1530"/>
        <w:gridCol w:w="1660"/>
      </w:tblGrid>
      <w:tr w:rsidR="00C701E9" w:rsidRPr="00C701E9" w14:paraId="076D4B11" w14:textId="77777777" w:rsidTr="00874028">
        <w:trPr>
          <w:trHeight w:val="582"/>
        </w:trPr>
        <w:tc>
          <w:tcPr>
            <w:tcW w:w="1705" w:type="dxa"/>
            <w:tcBorders>
              <w:top w:val="single" w:sz="4" w:space="0" w:color="auto"/>
              <w:left w:val="single" w:sz="4" w:space="0" w:color="auto"/>
              <w:bottom w:val="single" w:sz="4" w:space="0" w:color="auto"/>
              <w:right w:val="single" w:sz="4" w:space="0" w:color="auto"/>
            </w:tcBorders>
          </w:tcPr>
          <w:p w14:paraId="44D75B78" w14:textId="77777777" w:rsidR="00C701E9" w:rsidRPr="00C701E9" w:rsidRDefault="00C701E9" w:rsidP="00874028">
            <w:pPr>
              <w:ind w:right="-90"/>
              <w:jc w:val="center"/>
              <w:rPr>
                <w:rFonts w:asciiTheme="minorHAnsi" w:hAnsiTheme="minorHAnsi"/>
                <w:sz w:val="22"/>
                <w:szCs w:val="22"/>
              </w:rPr>
            </w:pPr>
            <w:r w:rsidRPr="00C701E9">
              <w:rPr>
                <w:rFonts w:asciiTheme="minorHAnsi" w:hAnsiTheme="minorHAnsi"/>
                <w:sz w:val="22"/>
                <w:szCs w:val="22"/>
              </w:rPr>
              <w:t>Month of Service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DCE93B"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22"/>
                <w:szCs w:val="22"/>
              </w:rPr>
              <w:t>Service (OT, PT, ST, ABA, Etc.)</w:t>
            </w:r>
          </w:p>
        </w:tc>
        <w:tc>
          <w:tcPr>
            <w:tcW w:w="2790" w:type="dxa"/>
            <w:tcBorders>
              <w:top w:val="single" w:sz="4" w:space="0" w:color="auto"/>
              <w:bottom w:val="single" w:sz="4" w:space="0" w:color="auto"/>
              <w:right w:val="single" w:sz="4" w:space="0" w:color="auto"/>
            </w:tcBorders>
          </w:tcPr>
          <w:p w14:paraId="79EC3FB7"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22"/>
                <w:szCs w:val="22"/>
              </w:rPr>
              <w:t>Provider</w:t>
            </w:r>
          </w:p>
        </w:tc>
        <w:tc>
          <w:tcPr>
            <w:tcW w:w="1530" w:type="dxa"/>
            <w:tcBorders>
              <w:top w:val="single" w:sz="4" w:space="0" w:color="auto"/>
              <w:bottom w:val="single" w:sz="4" w:space="0" w:color="auto"/>
              <w:right w:val="single" w:sz="4" w:space="0" w:color="auto"/>
            </w:tcBorders>
          </w:tcPr>
          <w:p w14:paraId="77555407"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22"/>
                <w:szCs w:val="22"/>
              </w:rPr>
              <w:t>Number of Visits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8576D3"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22"/>
                <w:szCs w:val="22"/>
              </w:rPr>
              <w:t>Amount Requested</w:t>
            </w:r>
          </w:p>
        </w:tc>
        <w:tc>
          <w:tcPr>
            <w:tcW w:w="1660" w:type="dxa"/>
            <w:tcBorders>
              <w:top w:val="single" w:sz="4" w:space="0" w:color="auto"/>
              <w:left w:val="single" w:sz="4" w:space="0" w:color="auto"/>
              <w:bottom w:val="single" w:sz="4" w:space="0" w:color="auto"/>
              <w:right w:val="single" w:sz="4" w:space="0" w:color="auto"/>
            </w:tcBorders>
          </w:tcPr>
          <w:p w14:paraId="5E2C2DE1"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22"/>
                <w:szCs w:val="22"/>
              </w:rPr>
              <w:t xml:space="preserve">Approved Amount </w:t>
            </w:r>
          </w:p>
          <w:p w14:paraId="5FE8F78A" w14:textId="77777777" w:rsidR="00C701E9" w:rsidRPr="00C701E9" w:rsidRDefault="00C701E9" w:rsidP="00874028">
            <w:pPr>
              <w:jc w:val="center"/>
              <w:rPr>
                <w:rFonts w:asciiTheme="minorHAnsi" w:hAnsiTheme="minorHAnsi"/>
                <w:sz w:val="22"/>
                <w:szCs w:val="22"/>
              </w:rPr>
            </w:pPr>
            <w:r w:rsidRPr="00C701E9">
              <w:rPr>
                <w:rFonts w:asciiTheme="minorHAnsi" w:hAnsiTheme="minorHAnsi"/>
                <w:sz w:val="18"/>
                <w:szCs w:val="18"/>
              </w:rPr>
              <w:t>(BCFR USE ONLY)</w:t>
            </w:r>
          </w:p>
        </w:tc>
      </w:tr>
      <w:tr w:rsidR="00C701E9" w:rsidRPr="00C701E9" w14:paraId="35AE7687" w14:textId="77777777" w:rsidTr="00874028">
        <w:trPr>
          <w:trHeight w:val="458"/>
        </w:trPr>
        <w:tc>
          <w:tcPr>
            <w:tcW w:w="1705" w:type="dxa"/>
            <w:tcBorders>
              <w:top w:val="single" w:sz="4" w:space="0" w:color="auto"/>
              <w:left w:val="single" w:sz="4" w:space="0" w:color="auto"/>
              <w:bottom w:val="single" w:sz="4" w:space="0" w:color="auto"/>
              <w:right w:val="single" w:sz="4" w:space="0" w:color="auto"/>
            </w:tcBorders>
          </w:tcPr>
          <w:p w14:paraId="06E58E2A" w14:textId="77777777" w:rsidR="00C701E9" w:rsidRPr="00C701E9" w:rsidRDefault="00C701E9" w:rsidP="00C701E9">
            <w:pPr>
              <w:ind w:right="-90"/>
              <w:jc w:val="center"/>
              <w:rPr>
                <w:rFonts w:asciiTheme="minorHAnsi" w:hAnsiTheme="minorHAnsi"/>
                <w:b/>
                <w:bCs/>
                <w:sz w:val="22"/>
                <w:szCs w:val="22"/>
              </w:rPr>
            </w:pPr>
            <w:r w:rsidRPr="002B5059">
              <w:rPr>
                <w:rFonts w:asciiTheme="minorHAnsi" w:hAnsiTheme="minorHAnsi"/>
                <w:b/>
                <w:bCs/>
                <w:sz w:val="22"/>
                <w:szCs w:val="22"/>
              </w:rPr>
              <w:fldChar w:fldCharType="begin">
                <w:ffData>
                  <w:name w:val="Text4"/>
                  <w:enabled/>
                  <w:calcOnExit w:val="0"/>
                  <w:textInput/>
                </w:ffData>
              </w:fldChar>
            </w:r>
            <w:bookmarkStart w:id="3" w:name="Text4"/>
            <w:r w:rsidRPr="002B5059">
              <w:rPr>
                <w:rFonts w:asciiTheme="minorHAnsi" w:hAnsiTheme="minorHAnsi"/>
                <w:b/>
                <w:bCs/>
                <w:sz w:val="22"/>
                <w:szCs w:val="22"/>
              </w:rPr>
              <w:instrText xml:space="preserve"> FORMTEXT </w:instrText>
            </w:r>
            <w:r w:rsidRPr="002B5059">
              <w:rPr>
                <w:rFonts w:asciiTheme="minorHAnsi" w:hAnsiTheme="minorHAnsi"/>
                <w:b/>
                <w:bCs/>
                <w:sz w:val="22"/>
                <w:szCs w:val="22"/>
              </w:rPr>
            </w:r>
            <w:r w:rsidRPr="002B5059">
              <w:rPr>
                <w:rFonts w:asciiTheme="minorHAnsi" w:hAnsiTheme="minorHAnsi"/>
                <w:b/>
                <w:bCs/>
                <w:sz w:val="22"/>
                <w:szCs w:val="22"/>
              </w:rPr>
              <w:fldChar w:fldCharType="separate"/>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sz w:val="22"/>
                <w:szCs w:val="22"/>
              </w:rPr>
              <w:fldChar w:fldCharType="end"/>
            </w:r>
            <w:bookmarkEnd w:id="3"/>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8BA392" w14:textId="77777777" w:rsidR="00C701E9" w:rsidRPr="00C701E9" w:rsidRDefault="00C701E9" w:rsidP="00C701E9">
            <w:pPr>
              <w:jc w:val="center"/>
              <w:rPr>
                <w:rFonts w:asciiTheme="minorHAnsi" w:hAnsiTheme="minorHAnsi"/>
                <w:sz w:val="22"/>
                <w:szCs w:val="22"/>
              </w:rPr>
            </w:pPr>
            <w:r>
              <w:rPr>
                <w:rFonts w:asciiTheme="minorHAnsi" w:hAnsiTheme="minorHAnsi"/>
                <w:sz w:val="22"/>
                <w:szCs w:val="22"/>
              </w:rPr>
              <w:fldChar w:fldCharType="begin">
                <w:ffData>
                  <w:name w:val="Text5"/>
                  <w:enabled/>
                  <w:calcOnExit w:val="0"/>
                  <w:textInput/>
                </w:ffData>
              </w:fldChar>
            </w:r>
            <w:bookmarkStart w:id="4" w:name="Text5"/>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4"/>
          </w:p>
        </w:tc>
        <w:tc>
          <w:tcPr>
            <w:tcW w:w="2790" w:type="dxa"/>
            <w:tcBorders>
              <w:top w:val="single" w:sz="4" w:space="0" w:color="auto"/>
              <w:bottom w:val="single" w:sz="4" w:space="0" w:color="auto"/>
              <w:right w:val="single" w:sz="4" w:space="0" w:color="auto"/>
            </w:tcBorders>
          </w:tcPr>
          <w:p w14:paraId="1B0EE85D" w14:textId="77777777" w:rsidR="00C701E9" w:rsidRPr="00C701E9" w:rsidRDefault="00C701E9" w:rsidP="00C701E9">
            <w:pPr>
              <w:jc w:val="center"/>
              <w:rPr>
                <w:rFonts w:asciiTheme="minorHAnsi" w:hAnsiTheme="minorHAnsi"/>
                <w:sz w:val="22"/>
                <w:szCs w:val="22"/>
              </w:rPr>
            </w:pPr>
            <w:r>
              <w:rPr>
                <w:rFonts w:asciiTheme="minorHAnsi" w:hAnsiTheme="minorHAnsi"/>
                <w:sz w:val="22"/>
                <w:szCs w:val="22"/>
              </w:rPr>
              <w:fldChar w:fldCharType="begin">
                <w:ffData>
                  <w:name w:val="Text6"/>
                  <w:enabled/>
                  <w:calcOnExit w:val="0"/>
                  <w:textInput/>
                </w:ffData>
              </w:fldChar>
            </w:r>
            <w:bookmarkStart w:id="5" w:name="Text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5"/>
          </w:p>
        </w:tc>
        <w:tc>
          <w:tcPr>
            <w:tcW w:w="1530" w:type="dxa"/>
            <w:tcBorders>
              <w:top w:val="single" w:sz="4" w:space="0" w:color="auto"/>
              <w:bottom w:val="single" w:sz="4" w:space="0" w:color="auto"/>
              <w:right w:val="single" w:sz="4" w:space="0" w:color="auto"/>
            </w:tcBorders>
          </w:tcPr>
          <w:p w14:paraId="25F506D6" w14:textId="77777777" w:rsidR="00C701E9" w:rsidRPr="00C701E9" w:rsidRDefault="00C701E9" w:rsidP="00C701E9">
            <w:pPr>
              <w:jc w:val="center"/>
              <w:rPr>
                <w:rFonts w:asciiTheme="minorHAnsi" w:hAnsiTheme="minorHAnsi"/>
                <w:sz w:val="22"/>
                <w:szCs w:val="22"/>
              </w:rPr>
            </w:pPr>
            <w:r w:rsidRPr="00C7049F">
              <w:rPr>
                <w:rFonts w:asciiTheme="minorHAnsi" w:hAnsiTheme="minorHAnsi"/>
                <w:sz w:val="22"/>
                <w:szCs w:val="22"/>
              </w:rPr>
              <w:fldChar w:fldCharType="begin">
                <w:ffData>
                  <w:name w:val="Text6"/>
                  <w:enabled/>
                  <w:calcOnExit w:val="0"/>
                  <w:textInput/>
                </w:ffData>
              </w:fldChar>
            </w:r>
            <w:r w:rsidRPr="00C7049F">
              <w:rPr>
                <w:rFonts w:asciiTheme="minorHAnsi" w:hAnsiTheme="minorHAnsi"/>
                <w:sz w:val="22"/>
                <w:szCs w:val="22"/>
              </w:rPr>
              <w:instrText xml:space="preserve"> FORMTEXT </w:instrText>
            </w:r>
            <w:r w:rsidRPr="00C7049F">
              <w:rPr>
                <w:rFonts w:asciiTheme="minorHAnsi" w:hAnsiTheme="minorHAnsi"/>
                <w:sz w:val="22"/>
                <w:szCs w:val="22"/>
              </w:rPr>
            </w:r>
            <w:r w:rsidRPr="00C7049F">
              <w:rPr>
                <w:rFonts w:asciiTheme="minorHAnsi" w:hAnsiTheme="minorHAnsi"/>
                <w:sz w:val="22"/>
                <w:szCs w:val="22"/>
              </w:rPr>
              <w:fldChar w:fldCharType="separate"/>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140B6B" w14:textId="77777777" w:rsidR="00C701E9" w:rsidRPr="00C701E9" w:rsidRDefault="00C701E9" w:rsidP="00C701E9">
            <w:pPr>
              <w:rPr>
                <w:rFonts w:asciiTheme="minorHAnsi" w:hAnsiTheme="minorHAnsi"/>
                <w:sz w:val="22"/>
                <w:szCs w:val="22"/>
              </w:rPr>
            </w:pPr>
            <w:r w:rsidRPr="00C701E9">
              <w:rPr>
                <w:rFonts w:asciiTheme="minorHAnsi" w:hAnsiTheme="minorHAnsi"/>
                <w:sz w:val="22"/>
                <w:szCs w:val="22"/>
              </w:rPr>
              <w:t>$</w:t>
            </w:r>
            <w:r>
              <w:rPr>
                <w:rFonts w:asciiTheme="minorHAnsi" w:hAnsiTheme="minorHAnsi"/>
                <w:sz w:val="22"/>
                <w:szCs w:val="22"/>
              </w:rPr>
              <w:fldChar w:fldCharType="begin">
                <w:ffData>
                  <w:name w:val="Text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1660" w:type="dxa"/>
            <w:tcBorders>
              <w:top w:val="single" w:sz="4" w:space="0" w:color="auto"/>
              <w:left w:val="single" w:sz="4" w:space="0" w:color="auto"/>
              <w:bottom w:val="single" w:sz="4" w:space="0" w:color="auto"/>
              <w:right w:val="single" w:sz="4" w:space="0" w:color="auto"/>
            </w:tcBorders>
          </w:tcPr>
          <w:p w14:paraId="5006F33E" w14:textId="77777777" w:rsidR="00C701E9" w:rsidRPr="00C701E9" w:rsidRDefault="00C701E9" w:rsidP="00C701E9">
            <w:pPr>
              <w:rPr>
                <w:rFonts w:asciiTheme="minorHAnsi" w:hAnsiTheme="minorHAnsi"/>
                <w:sz w:val="22"/>
                <w:szCs w:val="22"/>
              </w:rPr>
            </w:pPr>
            <w:r w:rsidRPr="00C52612">
              <w:rPr>
                <w:rFonts w:asciiTheme="minorHAnsi" w:hAnsiTheme="minorHAnsi"/>
                <w:sz w:val="22"/>
                <w:szCs w:val="22"/>
              </w:rPr>
              <w:fldChar w:fldCharType="begin">
                <w:ffData>
                  <w:name w:val="Text6"/>
                  <w:enabled/>
                  <w:calcOnExit w:val="0"/>
                  <w:textInput/>
                </w:ffData>
              </w:fldChar>
            </w:r>
            <w:r w:rsidRPr="00C52612">
              <w:rPr>
                <w:rFonts w:asciiTheme="minorHAnsi" w:hAnsiTheme="minorHAnsi"/>
                <w:sz w:val="22"/>
                <w:szCs w:val="22"/>
              </w:rPr>
              <w:instrText xml:space="preserve"> FORMTEXT </w:instrText>
            </w:r>
            <w:r w:rsidRPr="00C52612">
              <w:rPr>
                <w:rFonts w:asciiTheme="minorHAnsi" w:hAnsiTheme="minorHAnsi"/>
                <w:sz w:val="22"/>
                <w:szCs w:val="22"/>
              </w:rPr>
            </w:r>
            <w:r w:rsidRPr="00C52612">
              <w:rPr>
                <w:rFonts w:asciiTheme="minorHAnsi" w:hAnsiTheme="minorHAnsi"/>
                <w:sz w:val="22"/>
                <w:szCs w:val="22"/>
              </w:rPr>
              <w:fldChar w:fldCharType="separate"/>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sz w:val="22"/>
                <w:szCs w:val="22"/>
              </w:rPr>
              <w:fldChar w:fldCharType="end"/>
            </w:r>
          </w:p>
        </w:tc>
      </w:tr>
      <w:tr w:rsidR="00C701E9" w:rsidRPr="00C701E9" w14:paraId="3EE2AD7E" w14:textId="77777777" w:rsidTr="00874028">
        <w:trPr>
          <w:trHeight w:val="458"/>
        </w:trPr>
        <w:tc>
          <w:tcPr>
            <w:tcW w:w="1705" w:type="dxa"/>
            <w:tcBorders>
              <w:top w:val="single" w:sz="4" w:space="0" w:color="auto"/>
              <w:left w:val="single" w:sz="4" w:space="0" w:color="auto"/>
              <w:bottom w:val="single" w:sz="4" w:space="0" w:color="auto"/>
              <w:right w:val="single" w:sz="4" w:space="0" w:color="auto"/>
            </w:tcBorders>
          </w:tcPr>
          <w:p w14:paraId="0105ED31" w14:textId="77777777" w:rsidR="00C701E9" w:rsidRPr="00C701E9" w:rsidRDefault="00C701E9" w:rsidP="00C701E9">
            <w:pPr>
              <w:ind w:right="-90"/>
              <w:jc w:val="center"/>
              <w:rPr>
                <w:rFonts w:asciiTheme="minorHAnsi" w:hAnsiTheme="minorHAnsi"/>
                <w:b/>
                <w:bCs/>
                <w:sz w:val="22"/>
                <w:szCs w:val="22"/>
              </w:rPr>
            </w:pPr>
            <w:r w:rsidRPr="002B5059">
              <w:rPr>
                <w:rFonts w:asciiTheme="minorHAnsi" w:hAnsiTheme="minorHAnsi"/>
                <w:b/>
                <w:bCs/>
                <w:sz w:val="22"/>
                <w:szCs w:val="22"/>
              </w:rPr>
              <w:fldChar w:fldCharType="begin">
                <w:ffData>
                  <w:name w:val="Text4"/>
                  <w:enabled/>
                  <w:calcOnExit w:val="0"/>
                  <w:textInput/>
                </w:ffData>
              </w:fldChar>
            </w:r>
            <w:r w:rsidRPr="002B5059">
              <w:rPr>
                <w:rFonts w:asciiTheme="minorHAnsi" w:hAnsiTheme="minorHAnsi"/>
                <w:b/>
                <w:bCs/>
                <w:sz w:val="22"/>
                <w:szCs w:val="22"/>
              </w:rPr>
              <w:instrText xml:space="preserve"> FORMTEXT </w:instrText>
            </w:r>
            <w:r w:rsidRPr="002B5059">
              <w:rPr>
                <w:rFonts w:asciiTheme="minorHAnsi" w:hAnsiTheme="minorHAnsi"/>
                <w:b/>
                <w:bCs/>
                <w:sz w:val="22"/>
                <w:szCs w:val="22"/>
              </w:rPr>
            </w:r>
            <w:r w:rsidRPr="002B5059">
              <w:rPr>
                <w:rFonts w:asciiTheme="minorHAnsi" w:hAnsiTheme="minorHAnsi"/>
                <w:b/>
                <w:bCs/>
                <w:sz w:val="22"/>
                <w:szCs w:val="22"/>
              </w:rPr>
              <w:fldChar w:fldCharType="separate"/>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69239A" w14:textId="77777777" w:rsidR="00C701E9" w:rsidRPr="00C701E9" w:rsidRDefault="00C701E9" w:rsidP="00C701E9">
            <w:pPr>
              <w:jc w:val="center"/>
              <w:rPr>
                <w:rFonts w:asciiTheme="minorHAnsi" w:hAnsiTheme="minorHAnsi"/>
                <w:sz w:val="22"/>
                <w:szCs w:val="22"/>
              </w:rPr>
            </w:pPr>
            <w:r w:rsidRPr="0010728A">
              <w:rPr>
                <w:rFonts w:asciiTheme="minorHAnsi" w:hAnsiTheme="minorHAnsi"/>
                <w:sz w:val="22"/>
                <w:szCs w:val="22"/>
              </w:rPr>
              <w:fldChar w:fldCharType="begin">
                <w:ffData>
                  <w:name w:val="Text5"/>
                  <w:enabled/>
                  <w:calcOnExit w:val="0"/>
                  <w:textInput/>
                </w:ffData>
              </w:fldChar>
            </w:r>
            <w:r w:rsidRPr="0010728A">
              <w:rPr>
                <w:rFonts w:asciiTheme="minorHAnsi" w:hAnsiTheme="minorHAnsi"/>
                <w:sz w:val="22"/>
                <w:szCs w:val="22"/>
              </w:rPr>
              <w:instrText xml:space="preserve"> FORMTEXT </w:instrText>
            </w:r>
            <w:r w:rsidRPr="0010728A">
              <w:rPr>
                <w:rFonts w:asciiTheme="minorHAnsi" w:hAnsiTheme="minorHAnsi"/>
                <w:sz w:val="22"/>
                <w:szCs w:val="22"/>
              </w:rPr>
            </w:r>
            <w:r w:rsidRPr="0010728A">
              <w:rPr>
                <w:rFonts w:asciiTheme="minorHAnsi" w:hAnsiTheme="minorHAnsi"/>
                <w:sz w:val="22"/>
                <w:szCs w:val="22"/>
              </w:rPr>
              <w:fldChar w:fldCharType="separate"/>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sz w:val="22"/>
                <w:szCs w:val="22"/>
              </w:rPr>
              <w:fldChar w:fldCharType="end"/>
            </w:r>
          </w:p>
        </w:tc>
        <w:tc>
          <w:tcPr>
            <w:tcW w:w="2790" w:type="dxa"/>
            <w:tcBorders>
              <w:top w:val="single" w:sz="4" w:space="0" w:color="auto"/>
              <w:bottom w:val="single" w:sz="4" w:space="0" w:color="auto"/>
              <w:right w:val="single" w:sz="4" w:space="0" w:color="auto"/>
            </w:tcBorders>
          </w:tcPr>
          <w:p w14:paraId="6B87AAA1" w14:textId="77777777" w:rsidR="00C701E9" w:rsidRPr="00C701E9" w:rsidRDefault="00C701E9" w:rsidP="00C701E9">
            <w:pPr>
              <w:jc w:val="center"/>
              <w:rPr>
                <w:rFonts w:asciiTheme="minorHAnsi" w:hAnsiTheme="minorHAnsi"/>
                <w:sz w:val="22"/>
                <w:szCs w:val="22"/>
              </w:rPr>
            </w:pPr>
            <w:r w:rsidRPr="00B96BAE">
              <w:rPr>
                <w:rFonts w:asciiTheme="minorHAnsi" w:hAnsiTheme="minorHAnsi"/>
                <w:sz w:val="22"/>
                <w:szCs w:val="22"/>
              </w:rPr>
              <w:fldChar w:fldCharType="begin">
                <w:ffData>
                  <w:name w:val="Text6"/>
                  <w:enabled/>
                  <w:calcOnExit w:val="0"/>
                  <w:textInput/>
                </w:ffData>
              </w:fldChar>
            </w:r>
            <w:r w:rsidRPr="00B96BAE">
              <w:rPr>
                <w:rFonts w:asciiTheme="minorHAnsi" w:hAnsiTheme="minorHAnsi"/>
                <w:sz w:val="22"/>
                <w:szCs w:val="22"/>
              </w:rPr>
              <w:instrText xml:space="preserve"> FORMTEXT </w:instrText>
            </w:r>
            <w:r w:rsidRPr="00B96BAE">
              <w:rPr>
                <w:rFonts w:asciiTheme="minorHAnsi" w:hAnsiTheme="minorHAnsi"/>
                <w:sz w:val="22"/>
                <w:szCs w:val="22"/>
              </w:rPr>
            </w:r>
            <w:r w:rsidRPr="00B96BAE">
              <w:rPr>
                <w:rFonts w:asciiTheme="minorHAnsi" w:hAnsiTheme="minorHAnsi"/>
                <w:sz w:val="22"/>
                <w:szCs w:val="22"/>
              </w:rPr>
              <w:fldChar w:fldCharType="separate"/>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sz w:val="22"/>
                <w:szCs w:val="22"/>
              </w:rPr>
              <w:fldChar w:fldCharType="end"/>
            </w:r>
          </w:p>
        </w:tc>
        <w:tc>
          <w:tcPr>
            <w:tcW w:w="1530" w:type="dxa"/>
            <w:tcBorders>
              <w:top w:val="single" w:sz="4" w:space="0" w:color="auto"/>
              <w:bottom w:val="single" w:sz="4" w:space="0" w:color="auto"/>
              <w:right w:val="single" w:sz="4" w:space="0" w:color="auto"/>
            </w:tcBorders>
          </w:tcPr>
          <w:p w14:paraId="4EA9C611" w14:textId="77777777" w:rsidR="00C701E9" w:rsidRPr="00C701E9" w:rsidRDefault="00C701E9" w:rsidP="00C701E9">
            <w:pPr>
              <w:jc w:val="center"/>
              <w:rPr>
                <w:rFonts w:asciiTheme="minorHAnsi" w:hAnsiTheme="minorHAnsi"/>
                <w:sz w:val="22"/>
                <w:szCs w:val="22"/>
              </w:rPr>
            </w:pPr>
            <w:r w:rsidRPr="00C7049F">
              <w:rPr>
                <w:rFonts w:asciiTheme="minorHAnsi" w:hAnsiTheme="minorHAnsi"/>
                <w:sz w:val="22"/>
                <w:szCs w:val="22"/>
              </w:rPr>
              <w:fldChar w:fldCharType="begin">
                <w:ffData>
                  <w:name w:val="Text6"/>
                  <w:enabled/>
                  <w:calcOnExit w:val="0"/>
                  <w:textInput/>
                </w:ffData>
              </w:fldChar>
            </w:r>
            <w:r w:rsidRPr="00C7049F">
              <w:rPr>
                <w:rFonts w:asciiTheme="minorHAnsi" w:hAnsiTheme="minorHAnsi"/>
                <w:sz w:val="22"/>
                <w:szCs w:val="22"/>
              </w:rPr>
              <w:instrText xml:space="preserve"> FORMTEXT </w:instrText>
            </w:r>
            <w:r w:rsidRPr="00C7049F">
              <w:rPr>
                <w:rFonts w:asciiTheme="minorHAnsi" w:hAnsiTheme="minorHAnsi"/>
                <w:sz w:val="22"/>
                <w:szCs w:val="22"/>
              </w:rPr>
            </w:r>
            <w:r w:rsidRPr="00C7049F">
              <w:rPr>
                <w:rFonts w:asciiTheme="minorHAnsi" w:hAnsiTheme="minorHAnsi"/>
                <w:sz w:val="22"/>
                <w:szCs w:val="22"/>
              </w:rPr>
              <w:fldChar w:fldCharType="separate"/>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206373" w14:textId="77777777" w:rsidR="00C701E9" w:rsidRPr="00C701E9" w:rsidRDefault="00C701E9" w:rsidP="00C701E9">
            <w:pPr>
              <w:rPr>
                <w:rFonts w:asciiTheme="minorHAnsi" w:hAnsiTheme="minorHAnsi"/>
                <w:sz w:val="22"/>
                <w:szCs w:val="22"/>
              </w:rPr>
            </w:pPr>
            <w:r w:rsidRPr="00C701E9">
              <w:rPr>
                <w:rFonts w:asciiTheme="minorHAnsi" w:hAnsiTheme="minorHAnsi"/>
                <w:sz w:val="22"/>
                <w:szCs w:val="22"/>
              </w:rPr>
              <w:t>$</w:t>
            </w:r>
            <w:r>
              <w:rPr>
                <w:rFonts w:asciiTheme="minorHAnsi" w:hAnsiTheme="minorHAnsi"/>
                <w:sz w:val="22"/>
                <w:szCs w:val="22"/>
              </w:rPr>
              <w:fldChar w:fldCharType="begin">
                <w:ffData>
                  <w:name w:val="Text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1660" w:type="dxa"/>
            <w:tcBorders>
              <w:top w:val="single" w:sz="4" w:space="0" w:color="auto"/>
              <w:left w:val="single" w:sz="4" w:space="0" w:color="auto"/>
              <w:bottom w:val="single" w:sz="4" w:space="0" w:color="auto"/>
              <w:right w:val="single" w:sz="4" w:space="0" w:color="auto"/>
            </w:tcBorders>
          </w:tcPr>
          <w:p w14:paraId="0F94147D" w14:textId="77777777" w:rsidR="00C701E9" w:rsidRPr="00C701E9" w:rsidRDefault="00C701E9" w:rsidP="00C701E9">
            <w:pPr>
              <w:rPr>
                <w:rFonts w:asciiTheme="minorHAnsi" w:hAnsiTheme="minorHAnsi"/>
                <w:sz w:val="22"/>
                <w:szCs w:val="22"/>
              </w:rPr>
            </w:pPr>
            <w:r w:rsidRPr="00C52612">
              <w:rPr>
                <w:rFonts w:asciiTheme="minorHAnsi" w:hAnsiTheme="minorHAnsi"/>
                <w:sz w:val="22"/>
                <w:szCs w:val="22"/>
              </w:rPr>
              <w:fldChar w:fldCharType="begin">
                <w:ffData>
                  <w:name w:val="Text6"/>
                  <w:enabled/>
                  <w:calcOnExit w:val="0"/>
                  <w:textInput/>
                </w:ffData>
              </w:fldChar>
            </w:r>
            <w:r w:rsidRPr="00C52612">
              <w:rPr>
                <w:rFonts w:asciiTheme="minorHAnsi" w:hAnsiTheme="minorHAnsi"/>
                <w:sz w:val="22"/>
                <w:szCs w:val="22"/>
              </w:rPr>
              <w:instrText xml:space="preserve"> FORMTEXT </w:instrText>
            </w:r>
            <w:r w:rsidRPr="00C52612">
              <w:rPr>
                <w:rFonts w:asciiTheme="minorHAnsi" w:hAnsiTheme="minorHAnsi"/>
                <w:sz w:val="22"/>
                <w:szCs w:val="22"/>
              </w:rPr>
            </w:r>
            <w:r w:rsidRPr="00C52612">
              <w:rPr>
                <w:rFonts w:asciiTheme="minorHAnsi" w:hAnsiTheme="minorHAnsi"/>
                <w:sz w:val="22"/>
                <w:szCs w:val="22"/>
              </w:rPr>
              <w:fldChar w:fldCharType="separate"/>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sz w:val="22"/>
                <w:szCs w:val="22"/>
              </w:rPr>
              <w:fldChar w:fldCharType="end"/>
            </w:r>
          </w:p>
        </w:tc>
      </w:tr>
      <w:tr w:rsidR="00C701E9" w:rsidRPr="00C701E9" w14:paraId="27D444A4" w14:textId="77777777" w:rsidTr="00874028">
        <w:trPr>
          <w:trHeight w:val="440"/>
        </w:trPr>
        <w:tc>
          <w:tcPr>
            <w:tcW w:w="1705" w:type="dxa"/>
            <w:tcBorders>
              <w:top w:val="single" w:sz="4" w:space="0" w:color="auto"/>
              <w:left w:val="single" w:sz="4" w:space="0" w:color="auto"/>
              <w:bottom w:val="single" w:sz="4" w:space="0" w:color="auto"/>
              <w:right w:val="single" w:sz="4" w:space="0" w:color="auto"/>
            </w:tcBorders>
          </w:tcPr>
          <w:p w14:paraId="19268973" w14:textId="77777777" w:rsidR="00C701E9" w:rsidRPr="00C701E9" w:rsidRDefault="00C701E9" w:rsidP="00C701E9">
            <w:pPr>
              <w:ind w:right="-90"/>
              <w:jc w:val="center"/>
              <w:rPr>
                <w:rFonts w:asciiTheme="minorHAnsi" w:hAnsiTheme="minorHAnsi"/>
                <w:b/>
                <w:bCs/>
                <w:sz w:val="22"/>
                <w:szCs w:val="22"/>
              </w:rPr>
            </w:pPr>
            <w:r w:rsidRPr="002B5059">
              <w:rPr>
                <w:rFonts w:asciiTheme="minorHAnsi" w:hAnsiTheme="minorHAnsi"/>
                <w:b/>
                <w:bCs/>
                <w:sz w:val="22"/>
                <w:szCs w:val="22"/>
              </w:rPr>
              <w:fldChar w:fldCharType="begin">
                <w:ffData>
                  <w:name w:val="Text4"/>
                  <w:enabled/>
                  <w:calcOnExit w:val="0"/>
                  <w:textInput/>
                </w:ffData>
              </w:fldChar>
            </w:r>
            <w:r w:rsidRPr="002B5059">
              <w:rPr>
                <w:rFonts w:asciiTheme="minorHAnsi" w:hAnsiTheme="minorHAnsi"/>
                <w:b/>
                <w:bCs/>
                <w:sz w:val="22"/>
                <w:szCs w:val="22"/>
              </w:rPr>
              <w:instrText xml:space="preserve"> FORMTEXT </w:instrText>
            </w:r>
            <w:r w:rsidRPr="002B5059">
              <w:rPr>
                <w:rFonts w:asciiTheme="minorHAnsi" w:hAnsiTheme="minorHAnsi"/>
                <w:b/>
                <w:bCs/>
                <w:sz w:val="22"/>
                <w:szCs w:val="22"/>
              </w:rPr>
            </w:r>
            <w:r w:rsidRPr="002B5059">
              <w:rPr>
                <w:rFonts w:asciiTheme="minorHAnsi" w:hAnsiTheme="minorHAnsi"/>
                <w:b/>
                <w:bCs/>
                <w:sz w:val="22"/>
                <w:szCs w:val="22"/>
              </w:rPr>
              <w:fldChar w:fldCharType="separate"/>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73CFF9" w14:textId="77777777" w:rsidR="00C701E9" w:rsidRPr="00C701E9" w:rsidRDefault="00C701E9" w:rsidP="00C701E9">
            <w:pPr>
              <w:jc w:val="center"/>
              <w:rPr>
                <w:rFonts w:asciiTheme="minorHAnsi" w:hAnsiTheme="minorHAnsi"/>
                <w:sz w:val="22"/>
                <w:szCs w:val="22"/>
              </w:rPr>
            </w:pPr>
            <w:r w:rsidRPr="0010728A">
              <w:rPr>
                <w:rFonts w:asciiTheme="minorHAnsi" w:hAnsiTheme="minorHAnsi"/>
                <w:sz w:val="22"/>
                <w:szCs w:val="22"/>
              </w:rPr>
              <w:fldChar w:fldCharType="begin">
                <w:ffData>
                  <w:name w:val="Text5"/>
                  <w:enabled/>
                  <w:calcOnExit w:val="0"/>
                  <w:textInput/>
                </w:ffData>
              </w:fldChar>
            </w:r>
            <w:r w:rsidRPr="0010728A">
              <w:rPr>
                <w:rFonts w:asciiTheme="minorHAnsi" w:hAnsiTheme="minorHAnsi"/>
                <w:sz w:val="22"/>
                <w:szCs w:val="22"/>
              </w:rPr>
              <w:instrText xml:space="preserve"> FORMTEXT </w:instrText>
            </w:r>
            <w:r w:rsidRPr="0010728A">
              <w:rPr>
                <w:rFonts w:asciiTheme="minorHAnsi" w:hAnsiTheme="minorHAnsi"/>
                <w:sz w:val="22"/>
                <w:szCs w:val="22"/>
              </w:rPr>
            </w:r>
            <w:r w:rsidRPr="0010728A">
              <w:rPr>
                <w:rFonts w:asciiTheme="minorHAnsi" w:hAnsiTheme="minorHAnsi"/>
                <w:sz w:val="22"/>
                <w:szCs w:val="22"/>
              </w:rPr>
              <w:fldChar w:fldCharType="separate"/>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sz w:val="22"/>
                <w:szCs w:val="22"/>
              </w:rPr>
              <w:fldChar w:fldCharType="end"/>
            </w:r>
          </w:p>
        </w:tc>
        <w:tc>
          <w:tcPr>
            <w:tcW w:w="2790" w:type="dxa"/>
            <w:tcBorders>
              <w:top w:val="single" w:sz="4" w:space="0" w:color="auto"/>
              <w:bottom w:val="single" w:sz="4" w:space="0" w:color="auto"/>
              <w:right w:val="single" w:sz="4" w:space="0" w:color="auto"/>
            </w:tcBorders>
          </w:tcPr>
          <w:p w14:paraId="53FE836F" w14:textId="77777777" w:rsidR="00C701E9" w:rsidRPr="00C701E9" w:rsidRDefault="00C701E9" w:rsidP="00C701E9">
            <w:pPr>
              <w:jc w:val="center"/>
              <w:rPr>
                <w:rFonts w:asciiTheme="minorHAnsi" w:hAnsiTheme="minorHAnsi"/>
                <w:sz w:val="22"/>
                <w:szCs w:val="22"/>
              </w:rPr>
            </w:pPr>
            <w:r w:rsidRPr="00B96BAE">
              <w:rPr>
                <w:rFonts w:asciiTheme="minorHAnsi" w:hAnsiTheme="minorHAnsi"/>
                <w:sz w:val="22"/>
                <w:szCs w:val="22"/>
              </w:rPr>
              <w:fldChar w:fldCharType="begin">
                <w:ffData>
                  <w:name w:val="Text6"/>
                  <w:enabled/>
                  <w:calcOnExit w:val="0"/>
                  <w:textInput/>
                </w:ffData>
              </w:fldChar>
            </w:r>
            <w:r w:rsidRPr="00B96BAE">
              <w:rPr>
                <w:rFonts w:asciiTheme="minorHAnsi" w:hAnsiTheme="minorHAnsi"/>
                <w:sz w:val="22"/>
                <w:szCs w:val="22"/>
              </w:rPr>
              <w:instrText xml:space="preserve"> FORMTEXT </w:instrText>
            </w:r>
            <w:r w:rsidRPr="00B96BAE">
              <w:rPr>
                <w:rFonts w:asciiTheme="minorHAnsi" w:hAnsiTheme="minorHAnsi"/>
                <w:sz w:val="22"/>
                <w:szCs w:val="22"/>
              </w:rPr>
            </w:r>
            <w:r w:rsidRPr="00B96BAE">
              <w:rPr>
                <w:rFonts w:asciiTheme="minorHAnsi" w:hAnsiTheme="minorHAnsi"/>
                <w:sz w:val="22"/>
                <w:szCs w:val="22"/>
              </w:rPr>
              <w:fldChar w:fldCharType="separate"/>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sz w:val="22"/>
                <w:szCs w:val="22"/>
              </w:rPr>
              <w:fldChar w:fldCharType="end"/>
            </w:r>
          </w:p>
        </w:tc>
        <w:tc>
          <w:tcPr>
            <w:tcW w:w="1530" w:type="dxa"/>
            <w:tcBorders>
              <w:top w:val="single" w:sz="4" w:space="0" w:color="auto"/>
              <w:bottom w:val="single" w:sz="4" w:space="0" w:color="auto"/>
              <w:right w:val="single" w:sz="4" w:space="0" w:color="auto"/>
            </w:tcBorders>
          </w:tcPr>
          <w:p w14:paraId="66051C74" w14:textId="77777777" w:rsidR="00C701E9" w:rsidRPr="00C701E9" w:rsidRDefault="00C701E9" w:rsidP="00C701E9">
            <w:pPr>
              <w:jc w:val="center"/>
              <w:rPr>
                <w:rFonts w:asciiTheme="minorHAnsi" w:hAnsiTheme="minorHAnsi"/>
                <w:sz w:val="22"/>
                <w:szCs w:val="22"/>
              </w:rPr>
            </w:pPr>
            <w:r w:rsidRPr="00C7049F">
              <w:rPr>
                <w:rFonts w:asciiTheme="minorHAnsi" w:hAnsiTheme="minorHAnsi"/>
                <w:sz w:val="22"/>
                <w:szCs w:val="22"/>
              </w:rPr>
              <w:fldChar w:fldCharType="begin">
                <w:ffData>
                  <w:name w:val="Text6"/>
                  <w:enabled/>
                  <w:calcOnExit w:val="0"/>
                  <w:textInput/>
                </w:ffData>
              </w:fldChar>
            </w:r>
            <w:r w:rsidRPr="00C7049F">
              <w:rPr>
                <w:rFonts w:asciiTheme="minorHAnsi" w:hAnsiTheme="minorHAnsi"/>
                <w:sz w:val="22"/>
                <w:szCs w:val="22"/>
              </w:rPr>
              <w:instrText xml:space="preserve"> FORMTEXT </w:instrText>
            </w:r>
            <w:r w:rsidRPr="00C7049F">
              <w:rPr>
                <w:rFonts w:asciiTheme="minorHAnsi" w:hAnsiTheme="minorHAnsi"/>
                <w:sz w:val="22"/>
                <w:szCs w:val="22"/>
              </w:rPr>
            </w:r>
            <w:r w:rsidRPr="00C7049F">
              <w:rPr>
                <w:rFonts w:asciiTheme="minorHAnsi" w:hAnsiTheme="minorHAnsi"/>
                <w:sz w:val="22"/>
                <w:szCs w:val="22"/>
              </w:rPr>
              <w:fldChar w:fldCharType="separate"/>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D2173E4" w14:textId="77777777" w:rsidR="00C701E9" w:rsidRPr="00C701E9" w:rsidRDefault="00C701E9" w:rsidP="00C701E9">
            <w:pPr>
              <w:rPr>
                <w:rFonts w:asciiTheme="minorHAnsi" w:hAnsiTheme="minorHAnsi"/>
                <w:sz w:val="22"/>
                <w:szCs w:val="22"/>
              </w:rPr>
            </w:pPr>
            <w:r w:rsidRPr="00C701E9">
              <w:rPr>
                <w:rFonts w:asciiTheme="minorHAnsi" w:hAnsiTheme="minorHAnsi"/>
                <w:sz w:val="22"/>
                <w:szCs w:val="22"/>
              </w:rPr>
              <w:t>$</w:t>
            </w:r>
            <w:r>
              <w:rPr>
                <w:rFonts w:asciiTheme="minorHAnsi" w:hAnsiTheme="minorHAnsi"/>
                <w:sz w:val="22"/>
                <w:szCs w:val="22"/>
              </w:rPr>
              <w:fldChar w:fldCharType="begin">
                <w:ffData>
                  <w:name w:val="Text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1660" w:type="dxa"/>
            <w:tcBorders>
              <w:top w:val="single" w:sz="4" w:space="0" w:color="auto"/>
              <w:left w:val="single" w:sz="4" w:space="0" w:color="auto"/>
              <w:bottom w:val="single" w:sz="4" w:space="0" w:color="auto"/>
              <w:right w:val="single" w:sz="4" w:space="0" w:color="auto"/>
            </w:tcBorders>
          </w:tcPr>
          <w:p w14:paraId="3767E54B" w14:textId="77777777" w:rsidR="00C701E9" w:rsidRPr="00C701E9" w:rsidRDefault="00C701E9" w:rsidP="00C701E9">
            <w:pPr>
              <w:rPr>
                <w:rFonts w:asciiTheme="minorHAnsi" w:hAnsiTheme="minorHAnsi"/>
                <w:sz w:val="22"/>
                <w:szCs w:val="22"/>
              </w:rPr>
            </w:pPr>
            <w:r w:rsidRPr="00C52612">
              <w:rPr>
                <w:rFonts w:asciiTheme="minorHAnsi" w:hAnsiTheme="minorHAnsi"/>
                <w:sz w:val="22"/>
                <w:szCs w:val="22"/>
              </w:rPr>
              <w:fldChar w:fldCharType="begin">
                <w:ffData>
                  <w:name w:val="Text6"/>
                  <w:enabled/>
                  <w:calcOnExit w:val="0"/>
                  <w:textInput/>
                </w:ffData>
              </w:fldChar>
            </w:r>
            <w:r w:rsidRPr="00C52612">
              <w:rPr>
                <w:rFonts w:asciiTheme="minorHAnsi" w:hAnsiTheme="minorHAnsi"/>
                <w:sz w:val="22"/>
                <w:szCs w:val="22"/>
              </w:rPr>
              <w:instrText xml:space="preserve"> FORMTEXT </w:instrText>
            </w:r>
            <w:r w:rsidRPr="00C52612">
              <w:rPr>
                <w:rFonts w:asciiTheme="minorHAnsi" w:hAnsiTheme="minorHAnsi"/>
                <w:sz w:val="22"/>
                <w:szCs w:val="22"/>
              </w:rPr>
            </w:r>
            <w:r w:rsidRPr="00C52612">
              <w:rPr>
                <w:rFonts w:asciiTheme="minorHAnsi" w:hAnsiTheme="minorHAnsi"/>
                <w:sz w:val="22"/>
                <w:szCs w:val="22"/>
              </w:rPr>
              <w:fldChar w:fldCharType="separate"/>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sz w:val="22"/>
                <w:szCs w:val="22"/>
              </w:rPr>
              <w:fldChar w:fldCharType="end"/>
            </w:r>
          </w:p>
        </w:tc>
      </w:tr>
      <w:tr w:rsidR="00C701E9" w:rsidRPr="00C701E9" w14:paraId="34C7CEC0" w14:textId="77777777" w:rsidTr="00874028">
        <w:trPr>
          <w:trHeight w:val="440"/>
        </w:trPr>
        <w:tc>
          <w:tcPr>
            <w:tcW w:w="1705" w:type="dxa"/>
            <w:tcBorders>
              <w:top w:val="single" w:sz="4" w:space="0" w:color="auto"/>
              <w:left w:val="single" w:sz="4" w:space="0" w:color="auto"/>
              <w:bottom w:val="single" w:sz="4" w:space="0" w:color="auto"/>
              <w:right w:val="single" w:sz="4" w:space="0" w:color="auto"/>
            </w:tcBorders>
          </w:tcPr>
          <w:p w14:paraId="155A0B9E" w14:textId="77777777" w:rsidR="00C701E9" w:rsidRPr="00C701E9" w:rsidRDefault="00C701E9" w:rsidP="00C701E9">
            <w:pPr>
              <w:ind w:right="-90"/>
              <w:jc w:val="center"/>
              <w:rPr>
                <w:rFonts w:asciiTheme="minorHAnsi" w:hAnsiTheme="minorHAnsi"/>
                <w:b/>
                <w:bCs/>
                <w:sz w:val="22"/>
                <w:szCs w:val="22"/>
              </w:rPr>
            </w:pPr>
            <w:r w:rsidRPr="002B5059">
              <w:rPr>
                <w:rFonts w:asciiTheme="minorHAnsi" w:hAnsiTheme="minorHAnsi"/>
                <w:b/>
                <w:bCs/>
                <w:sz w:val="22"/>
                <w:szCs w:val="22"/>
              </w:rPr>
              <w:fldChar w:fldCharType="begin">
                <w:ffData>
                  <w:name w:val="Text4"/>
                  <w:enabled/>
                  <w:calcOnExit w:val="0"/>
                  <w:textInput/>
                </w:ffData>
              </w:fldChar>
            </w:r>
            <w:r w:rsidRPr="002B5059">
              <w:rPr>
                <w:rFonts w:asciiTheme="minorHAnsi" w:hAnsiTheme="minorHAnsi"/>
                <w:b/>
                <w:bCs/>
                <w:sz w:val="22"/>
                <w:szCs w:val="22"/>
              </w:rPr>
              <w:instrText xml:space="preserve"> FORMTEXT </w:instrText>
            </w:r>
            <w:r w:rsidRPr="002B5059">
              <w:rPr>
                <w:rFonts w:asciiTheme="minorHAnsi" w:hAnsiTheme="minorHAnsi"/>
                <w:b/>
                <w:bCs/>
                <w:sz w:val="22"/>
                <w:szCs w:val="22"/>
              </w:rPr>
            </w:r>
            <w:r w:rsidRPr="002B5059">
              <w:rPr>
                <w:rFonts w:asciiTheme="minorHAnsi" w:hAnsiTheme="minorHAnsi"/>
                <w:b/>
                <w:bCs/>
                <w:sz w:val="22"/>
                <w:szCs w:val="22"/>
              </w:rPr>
              <w:fldChar w:fldCharType="separate"/>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7C5D2D" w14:textId="77777777" w:rsidR="00C701E9" w:rsidRPr="00C701E9" w:rsidRDefault="00C701E9" w:rsidP="00C701E9">
            <w:pPr>
              <w:jc w:val="center"/>
              <w:rPr>
                <w:rFonts w:asciiTheme="minorHAnsi" w:hAnsiTheme="minorHAnsi"/>
                <w:sz w:val="22"/>
                <w:szCs w:val="22"/>
              </w:rPr>
            </w:pPr>
            <w:r w:rsidRPr="0010728A">
              <w:rPr>
                <w:rFonts w:asciiTheme="minorHAnsi" w:hAnsiTheme="minorHAnsi"/>
                <w:sz w:val="22"/>
                <w:szCs w:val="22"/>
              </w:rPr>
              <w:fldChar w:fldCharType="begin">
                <w:ffData>
                  <w:name w:val="Text5"/>
                  <w:enabled/>
                  <w:calcOnExit w:val="0"/>
                  <w:textInput/>
                </w:ffData>
              </w:fldChar>
            </w:r>
            <w:r w:rsidRPr="0010728A">
              <w:rPr>
                <w:rFonts w:asciiTheme="minorHAnsi" w:hAnsiTheme="minorHAnsi"/>
                <w:sz w:val="22"/>
                <w:szCs w:val="22"/>
              </w:rPr>
              <w:instrText xml:space="preserve"> FORMTEXT </w:instrText>
            </w:r>
            <w:r w:rsidRPr="0010728A">
              <w:rPr>
                <w:rFonts w:asciiTheme="minorHAnsi" w:hAnsiTheme="minorHAnsi"/>
                <w:sz w:val="22"/>
                <w:szCs w:val="22"/>
              </w:rPr>
            </w:r>
            <w:r w:rsidRPr="0010728A">
              <w:rPr>
                <w:rFonts w:asciiTheme="minorHAnsi" w:hAnsiTheme="minorHAnsi"/>
                <w:sz w:val="22"/>
                <w:szCs w:val="22"/>
              </w:rPr>
              <w:fldChar w:fldCharType="separate"/>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sz w:val="22"/>
                <w:szCs w:val="22"/>
              </w:rPr>
              <w:fldChar w:fldCharType="end"/>
            </w:r>
          </w:p>
        </w:tc>
        <w:tc>
          <w:tcPr>
            <w:tcW w:w="2790" w:type="dxa"/>
            <w:tcBorders>
              <w:top w:val="single" w:sz="4" w:space="0" w:color="auto"/>
              <w:bottom w:val="single" w:sz="4" w:space="0" w:color="auto"/>
              <w:right w:val="single" w:sz="4" w:space="0" w:color="auto"/>
            </w:tcBorders>
          </w:tcPr>
          <w:p w14:paraId="500F6AB4" w14:textId="77777777" w:rsidR="00C701E9" w:rsidRPr="00C701E9" w:rsidRDefault="00C701E9" w:rsidP="00C701E9">
            <w:pPr>
              <w:jc w:val="center"/>
              <w:rPr>
                <w:rFonts w:asciiTheme="minorHAnsi" w:hAnsiTheme="minorHAnsi"/>
                <w:sz w:val="22"/>
                <w:szCs w:val="22"/>
              </w:rPr>
            </w:pPr>
            <w:r w:rsidRPr="00B96BAE">
              <w:rPr>
                <w:rFonts w:asciiTheme="minorHAnsi" w:hAnsiTheme="minorHAnsi"/>
                <w:sz w:val="22"/>
                <w:szCs w:val="22"/>
              </w:rPr>
              <w:fldChar w:fldCharType="begin">
                <w:ffData>
                  <w:name w:val="Text6"/>
                  <w:enabled/>
                  <w:calcOnExit w:val="0"/>
                  <w:textInput/>
                </w:ffData>
              </w:fldChar>
            </w:r>
            <w:r w:rsidRPr="00B96BAE">
              <w:rPr>
                <w:rFonts w:asciiTheme="minorHAnsi" w:hAnsiTheme="minorHAnsi"/>
                <w:sz w:val="22"/>
                <w:szCs w:val="22"/>
              </w:rPr>
              <w:instrText xml:space="preserve"> FORMTEXT </w:instrText>
            </w:r>
            <w:r w:rsidRPr="00B96BAE">
              <w:rPr>
                <w:rFonts w:asciiTheme="minorHAnsi" w:hAnsiTheme="minorHAnsi"/>
                <w:sz w:val="22"/>
                <w:szCs w:val="22"/>
              </w:rPr>
            </w:r>
            <w:r w:rsidRPr="00B96BAE">
              <w:rPr>
                <w:rFonts w:asciiTheme="minorHAnsi" w:hAnsiTheme="minorHAnsi"/>
                <w:sz w:val="22"/>
                <w:szCs w:val="22"/>
              </w:rPr>
              <w:fldChar w:fldCharType="separate"/>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sz w:val="22"/>
                <w:szCs w:val="22"/>
              </w:rPr>
              <w:fldChar w:fldCharType="end"/>
            </w:r>
          </w:p>
        </w:tc>
        <w:tc>
          <w:tcPr>
            <w:tcW w:w="1530" w:type="dxa"/>
            <w:tcBorders>
              <w:top w:val="single" w:sz="4" w:space="0" w:color="auto"/>
              <w:bottom w:val="single" w:sz="4" w:space="0" w:color="auto"/>
              <w:right w:val="single" w:sz="4" w:space="0" w:color="auto"/>
            </w:tcBorders>
          </w:tcPr>
          <w:p w14:paraId="7A7D4FAF" w14:textId="77777777" w:rsidR="00C701E9" w:rsidRPr="00C701E9" w:rsidRDefault="00C701E9" w:rsidP="00C701E9">
            <w:pPr>
              <w:jc w:val="center"/>
              <w:rPr>
                <w:rFonts w:asciiTheme="minorHAnsi" w:hAnsiTheme="minorHAnsi"/>
                <w:sz w:val="22"/>
                <w:szCs w:val="22"/>
              </w:rPr>
            </w:pPr>
            <w:r w:rsidRPr="00C7049F">
              <w:rPr>
                <w:rFonts w:asciiTheme="minorHAnsi" w:hAnsiTheme="minorHAnsi"/>
                <w:sz w:val="22"/>
                <w:szCs w:val="22"/>
              </w:rPr>
              <w:fldChar w:fldCharType="begin">
                <w:ffData>
                  <w:name w:val="Text6"/>
                  <w:enabled/>
                  <w:calcOnExit w:val="0"/>
                  <w:textInput/>
                </w:ffData>
              </w:fldChar>
            </w:r>
            <w:r w:rsidRPr="00C7049F">
              <w:rPr>
                <w:rFonts w:asciiTheme="minorHAnsi" w:hAnsiTheme="minorHAnsi"/>
                <w:sz w:val="22"/>
                <w:szCs w:val="22"/>
              </w:rPr>
              <w:instrText xml:space="preserve"> FORMTEXT </w:instrText>
            </w:r>
            <w:r w:rsidRPr="00C7049F">
              <w:rPr>
                <w:rFonts w:asciiTheme="minorHAnsi" w:hAnsiTheme="minorHAnsi"/>
                <w:sz w:val="22"/>
                <w:szCs w:val="22"/>
              </w:rPr>
            </w:r>
            <w:r w:rsidRPr="00C7049F">
              <w:rPr>
                <w:rFonts w:asciiTheme="minorHAnsi" w:hAnsiTheme="minorHAnsi"/>
                <w:sz w:val="22"/>
                <w:szCs w:val="22"/>
              </w:rPr>
              <w:fldChar w:fldCharType="separate"/>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66D3AD" w14:textId="77777777" w:rsidR="00C701E9" w:rsidRPr="00C701E9" w:rsidRDefault="00C701E9" w:rsidP="00C701E9">
            <w:pPr>
              <w:rPr>
                <w:rFonts w:asciiTheme="minorHAnsi" w:hAnsiTheme="minorHAnsi"/>
                <w:sz w:val="22"/>
                <w:szCs w:val="22"/>
              </w:rPr>
            </w:pPr>
            <w:r w:rsidRPr="00C701E9">
              <w:rPr>
                <w:rFonts w:asciiTheme="minorHAnsi" w:hAnsiTheme="minorHAnsi"/>
                <w:sz w:val="22"/>
                <w:szCs w:val="22"/>
              </w:rPr>
              <w:t>$</w:t>
            </w:r>
            <w:r>
              <w:rPr>
                <w:rFonts w:asciiTheme="minorHAnsi" w:hAnsiTheme="minorHAnsi"/>
                <w:sz w:val="22"/>
                <w:szCs w:val="22"/>
              </w:rPr>
              <w:fldChar w:fldCharType="begin">
                <w:ffData>
                  <w:name w:val="Text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1660" w:type="dxa"/>
            <w:tcBorders>
              <w:top w:val="single" w:sz="4" w:space="0" w:color="auto"/>
              <w:left w:val="single" w:sz="4" w:space="0" w:color="auto"/>
              <w:bottom w:val="single" w:sz="4" w:space="0" w:color="auto"/>
              <w:right w:val="single" w:sz="4" w:space="0" w:color="auto"/>
            </w:tcBorders>
          </w:tcPr>
          <w:p w14:paraId="67D36B49" w14:textId="77777777" w:rsidR="00C701E9" w:rsidRPr="00C701E9" w:rsidRDefault="00C701E9" w:rsidP="00C701E9">
            <w:pPr>
              <w:rPr>
                <w:rFonts w:asciiTheme="minorHAnsi" w:hAnsiTheme="minorHAnsi"/>
                <w:sz w:val="22"/>
                <w:szCs w:val="22"/>
              </w:rPr>
            </w:pPr>
            <w:r w:rsidRPr="00C52612">
              <w:rPr>
                <w:rFonts w:asciiTheme="minorHAnsi" w:hAnsiTheme="minorHAnsi"/>
                <w:sz w:val="22"/>
                <w:szCs w:val="22"/>
              </w:rPr>
              <w:fldChar w:fldCharType="begin">
                <w:ffData>
                  <w:name w:val="Text6"/>
                  <w:enabled/>
                  <w:calcOnExit w:val="0"/>
                  <w:textInput/>
                </w:ffData>
              </w:fldChar>
            </w:r>
            <w:r w:rsidRPr="00C52612">
              <w:rPr>
                <w:rFonts w:asciiTheme="minorHAnsi" w:hAnsiTheme="minorHAnsi"/>
                <w:sz w:val="22"/>
                <w:szCs w:val="22"/>
              </w:rPr>
              <w:instrText xml:space="preserve"> FORMTEXT </w:instrText>
            </w:r>
            <w:r w:rsidRPr="00C52612">
              <w:rPr>
                <w:rFonts w:asciiTheme="minorHAnsi" w:hAnsiTheme="minorHAnsi"/>
                <w:sz w:val="22"/>
                <w:szCs w:val="22"/>
              </w:rPr>
            </w:r>
            <w:r w:rsidRPr="00C52612">
              <w:rPr>
                <w:rFonts w:asciiTheme="minorHAnsi" w:hAnsiTheme="minorHAnsi"/>
                <w:sz w:val="22"/>
                <w:szCs w:val="22"/>
              </w:rPr>
              <w:fldChar w:fldCharType="separate"/>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sz w:val="22"/>
                <w:szCs w:val="22"/>
              </w:rPr>
              <w:fldChar w:fldCharType="end"/>
            </w:r>
          </w:p>
        </w:tc>
      </w:tr>
      <w:tr w:rsidR="00C701E9" w:rsidRPr="00C701E9" w14:paraId="05256688" w14:textId="77777777" w:rsidTr="00874028">
        <w:trPr>
          <w:trHeight w:val="440"/>
        </w:trPr>
        <w:tc>
          <w:tcPr>
            <w:tcW w:w="1705" w:type="dxa"/>
            <w:tcBorders>
              <w:top w:val="single" w:sz="4" w:space="0" w:color="auto"/>
              <w:left w:val="single" w:sz="4" w:space="0" w:color="auto"/>
              <w:bottom w:val="single" w:sz="4" w:space="0" w:color="auto"/>
              <w:right w:val="single" w:sz="4" w:space="0" w:color="auto"/>
            </w:tcBorders>
          </w:tcPr>
          <w:p w14:paraId="70535F8F" w14:textId="77777777" w:rsidR="00C701E9" w:rsidRPr="00C701E9" w:rsidRDefault="00C701E9" w:rsidP="00C701E9">
            <w:pPr>
              <w:ind w:right="-90"/>
              <w:jc w:val="center"/>
              <w:rPr>
                <w:rFonts w:asciiTheme="minorHAnsi" w:hAnsiTheme="minorHAnsi"/>
                <w:b/>
                <w:bCs/>
                <w:sz w:val="22"/>
                <w:szCs w:val="22"/>
              </w:rPr>
            </w:pPr>
            <w:r w:rsidRPr="002B5059">
              <w:rPr>
                <w:rFonts w:asciiTheme="minorHAnsi" w:hAnsiTheme="minorHAnsi"/>
                <w:b/>
                <w:bCs/>
                <w:sz w:val="22"/>
                <w:szCs w:val="22"/>
              </w:rPr>
              <w:fldChar w:fldCharType="begin">
                <w:ffData>
                  <w:name w:val="Text4"/>
                  <w:enabled/>
                  <w:calcOnExit w:val="0"/>
                  <w:textInput/>
                </w:ffData>
              </w:fldChar>
            </w:r>
            <w:r w:rsidRPr="002B5059">
              <w:rPr>
                <w:rFonts w:asciiTheme="minorHAnsi" w:hAnsiTheme="minorHAnsi"/>
                <w:b/>
                <w:bCs/>
                <w:sz w:val="22"/>
                <w:szCs w:val="22"/>
              </w:rPr>
              <w:instrText xml:space="preserve"> FORMTEXT </w:instrText>
            </w:r>
            <w:r w:rsidRPr="002B5059">
              <w:rPr>
                <w:rFonts w:asciiTheme="minorHAnsi" w:hAnsiTheme="minorHAnsi"/>
                <w:b/>
                <w:bCs/>
                <w:sz w:val="22"/>
                <w:szCs w:val="22"/>
              </w:rPr>
            </w:r>
            <w:r w:rsidRPr="002B5059">
              <w:rPr>
                <w:rFonts w:asciiTheme="minorHAnsi" w:hAnsiTheme="minorHAnsi"/>
                <w:b/>
                <w:bCs/>
                <w:sz w:val="22"/>
                <w:szCs w:val="22"/>
              </w:rPr>
              <w:fldChar w:fldCharType="separate"/>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noProof/>
                <w:sz w:val="22"/>
                <w:szCs w:val="22"/>
              </w:rPr>
              <w:t> </w:t>
            </w:r>
            <w:r w:rsidRPr="002B5059">
              <w:rPr>
                <w:rFonts w:asciiTheme="minorHAnsi" w:hAnsiTheme="minorHAnsi"/>
                <w:b/>
                <w:b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85D98D" w14:textId="77777777" w:rsidR="00C701E9" w:rsidRPr="00C701E9" w:rsidRDefault="00C701E9" w:rsidP="00C701E9">
            <w:pPr>
              <w:jc w:val="center"/>
              <w:rPr>
                <w:rFonts w:asciiTheme="minorHAnsi" w:hAnsiTheme="minorHAnsi"/>
                <w:sz w:val="22"/>
                <w:szCs w:val="22"/>
              </w:rPr>
            </w:pPr>
            <w:r w:rsidRPr="0010728A">
              <w:rPr>
                <w:rFonts w:asciiTheme="minorHAnsi" w:hAnsiTheme="minorHAnsi"/>
                <w:sz w:val="22"/>
                <w:szCs w:val="22"/>
              </w:rPr>
              <w:fldChar w:fldCharType="begin">
                <w:ffData>
                  <w:name w:val="Text5"/>
                  <w:enabled/>
                  <w:calcOnExit w:val="0"/>
                  <w:textInput/>
                </w:ffData>
              </w:fldChar>
            </w:r>
            <w:r w:rsidRPr="0010728A">
              <w:rPr>
                <w:rFonts w:asciiTheme="minorHAnsi" w:hAnsiTheme="minorHAnsi"/>
                <w:sz w:val="22"/>
                <w:szCs w:val="22"/>
              </w:rPr>
              <w:instrText xml:space="preserve"> FORMTEXT </w:instrText>
            </w:r>
            <w:r w:rsidRPr="0010728A">
              <w:rPr>
                <w:rFonts w:asciiTheme="minorHAnsi" w:hAnsiTheme="minorHAnsi"/>
                <w:sz w:val="22"/>
                <w:szCs w:val="22"/>
              </w:rPr>
            </w:r>
            <w:r w:rsidRPr="0010728A">
              <w:rPr>
                <w:rFonts w:asciiTheme="minorHAnsi" w:hAnsiTheme="minorHAnsi"/>
                <w:sz w:val="22"/>
                <w:szCs w:val="22"/>
              </w:rPr>
              <w:fldChar w:fldCharType="separate"/>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noProof/>
                <w:sz w:val="22"/>
                <w:szCs w:val="22"/>
              </w:rPr>
              <w:t> </w:t>
            </w:r>
            <w:r w:rsidRPr="0010728A">
              <w:rPr>
                <w:rFonts w:asciiTheme="minorHAnsi" w:hAnsiTheme="minorHAnsi"/>
                <w:sz w:val="22"/>
                <w:szCs w:val="22"/>
              </w:rPr>
              <w:fldChar w:fldCharType="end"/>
            </w:r>
          </w:p>
        </w:tc>
        <w:tc>
          <w:tcPr>
            <w:tcW w:w="2790" w:type="dxa"/>
            <w:tcBorders>
              <w:top w:val="single" w:sz="4" w:space="0" w:color="auto"/>
              <w:bottom w:val="single" w:sz="4" w:space="0" w:color="auto"/>
              <w:right w:val="single" w:sz="4" w:space="0" w:color="auto"/>
            </w:tcBorders>
          </w:tcPr>
          <w:p w14:paraId="2EF7BF94" w14:textId="77777777" w:rsidR="00C701E9" w:rsidRPr="00C701E9" w:rsidRDefault="00C701E9" w:rsidP="00C701E9">
            <w:pPr>
              <w:jc w:val="center"/>
              <w:rPr>
                <w:rFonts w:asciiTheme="minorHAnsi" w:hAnsiTheme="minorHAnsi"/>
                <w:sz w:val="22"/>
                <w:szCs w:val="22"/>
              </w:rPr>
            </w:pPr>
            <w:r w:rsidRPr="00B96BAE">
              <w:rPr>
                <w:rFonts w:asciiTheme="minorHAnsi" w:hAnsiTheme="minorHAnsi"/>
                <w:sz w:val="22"/>
                <w:szCs w:val="22"/>
              </w:rPr>
              <w:fldChar w:fldCharType="begin">
                <w:ffData>
                  <w:name w:val="Text6"/>
                  <w:enabled/>
                  <w:calcOnExit w:val="0"/>
                  <w:textInput/>
                </w:ffData>
              </w:fldChar>
            </w:r>
            <w:r w:rsidRPr="00B96BAE">
              <w:rPr>
                <w:rFonts w:asciiTheme="minorHAnsi" w:hAnsiTheme="minorHAnsi"/>
                <w:sz w:val="22"/>
                <w:szCs w:val="22"/>
              </w:rPr>
              <w:instrText xml:space="preserve"> FORMTEXT </w:instrText>
            </w:r>
            <w:r w:rsidRPr="00B96BAE">
              <w:rPr>
                <w:rFonts w:asciiTheme="minorHAnsi" w:hAnsiTheme="minorHAnsi"/>
                <w:sz w:val="22"/>
                <w:szCs w:val="22"/>
              </w:rPr>
            </w:r>
            <w:r w:rsidRPr="00B96BAE">
              <w:rPr>
                <w:rFonts w:asciiTheme="minorHAnsi" w:hAnsiTheme="minorHAnsi"/>
                <w:sz w:val="22"/>
                <w:szCs w:val="22"/>
              </w:rPr>
              <w:fldChar w:fldCharType="separate"/>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noProof/>
                <w:sz w:val="22"/>
                <w:szCs w:val="22"/>
              </w:rPr>
              <w:t> </w:t>
            </w:r>
            <w:r w:rsidRPr="00B96BAE">
              <w:rPr>
                <w:rFonts w:asciiTheme="minorHAnsi" w:hAnsiTheme="minorHAnsi"/>
                <w:sz w:val="22"/>
                <w:szCs w:val="22"/>
              </w:rPr>
              <w:fldChar w:fldCharType="end"/>
            </w:r>
          </w:p>
        </w:tc>
        <w:tc>
          <w:tcPr>
            <w:tcW w:w="1530" w:type="dxa"/>
            <w:tcBorders>
              <w:top w:val="single" w:sz="4" w:space="0" w:color="auto"/>
              <w:bottom w:val="single" w:sz="4" w:space="0" w:color="auto"/>
              <w:right w:val="single" w:sz="4" w:space="0" w:color="auto"/>
            </w:tcBorders>
          </w:tcPr>
          <w:p w14:paraId="717D63EF" w14:textId="77777777" w:rsidR="00C701E9" w:rsidRPr="00C701E9" w:rsidRDefault="00C701E9" w:rsidP="00C701E9">
            <w:pPr>
              <w:jc w:val="center"/>
              <w:rPr>
                <w:rFonts w:asciiTheme="minorHAnsi" w:hAnsiTheme="minorHAnsi"/>
                <w:sz w:val="22"/>
                <w:szCs w:val="22"/>
              </w:rPr>
            </w:pPr>
            <w:r w:rsidRPr="00C7049F">
              <w:rPr>
                <w:rFonts w:asciiTheme="minorHAnsi" w:hAnsiTheme="minorHAnsi"/>
                <w:sz w:val="22"/>
                <w:szCs w:val="22"/>
              </w:rPr>
              <w:fldChar w:fldCharType="begin">
                <w:ffData>
                  <w:name w:val="Text6"/>
                  <w:enabled/>
                  <w:calcOnExit w:val="0"/>
                  <w:textInput/>
                </w:ffData>
              </w:fldChar>
            </w:r>
            <w:r w:rsidRPr="00C7049F">
              <w:rPr>
                <w:rFonts w:asciiTheme="minorHAnsi" w:hAnsiTheme="minorHAnsi"/>
                <w:sz w:val="22"/>
                <w:szCs w:val="22"/>
              </w:rPr>
              <w:instrText xml:space="preserve"> FORMTEXT </w:instrText>
            </w:r>
            <w:r w:rsidRPr="00C7049F">
              <w:rPr>
                <w:rFonts w:asciiTheme="minorHAnsi" w:hAnsiTheme="minorHAnsi"/>
                <w:sz w:val="22"/>
                <w:szCs w:val="22"/>
              </w:rPr>
            </w:r>
            <w:r w:rsidRPr="00C7049F">
              <w:rPr>
                <w:rFonts w:asciiTheme="minorHAnsi" w:hAnsiTheme="minorHAnsi"/>
                <w:sz w:val="22"/>
                <w:szCs w:val="22"/>
              </w:rPr>
              <w:fldChar w:fldCharType="separate"/>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noProof/>
                <w:sz w:val="22"/>
                <w:szCs w:val="22"/>
              </w:rPr>
              <w:t> </w:t>
            </w:r>
            <w:r w:rsidRPr="00C7049F">
              <w:rPr>
                <w:rFonts w:asciiTheme="minorHAnsi" w:hAnsiTheme="minorHAnsi"/>
                <w:sz w:val="22"/>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6FB97D" w14:textId="77777777" w:rsidR="00C701E9" w:rsidRPr="00C701E9" w:rsidRDefault="00C701E9" w:rsidP="00C701E9">
            <w:pPr>
              <w:rPr>
                <w:rFonts w:asciiTheme="minorHAnsi" w:hAnsiTheme="minorHAnsi"/>
                <w:sz w:val="22"/>
                <w:szCs w:val="22"/>
              </w:rPr>
            </w:pPr>
            <w:r w:rsidRPr="00C701E9">
              <w:rPr>
                <w:rFonts w:asciiTheme="minorHAnsi" w:hAnsiTheme="minorHAnsi"/>
                <w:sz w:val="22"/>
                <w:szCs w:val="22"/>
              </w:rPr>
              <w:t>$</w:t>
            </w:r>
            <w:r>
              <w:rPr>
                <w:rFonts w:asciiTheme="minorHAnsi" w:hAnsiTheme="minorHAnsi"/>
                <w:sz w:val="22"/>
                <w:szCs w:val="22"/>
              </w:rPr>
              <w:fldChar w:fldCharType="begin">
                <w:ffData>
                  <w:name w:val="Text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1660" w:type="dxa"/>
            <w:tcBorders>
              <w:top w:val="single" w:sz="4" w:space="0" w:color="auto"/>
              <w:left w:val="single" w:sz="4" w:space="0" w:color="auto"/>
              <w:bottom w:val="single" w:sz="4" w:space="0" w:color="auto"/>
              <w:right w:val="single" w:sz="4" w:space="0" w:color="auto"/>
            </w:tcBorders>
          </w:tcPr>
          <w:p w14:paraId="432BDF61" w14:textId="77777777" w:rsidR="00C701E9" w:rsidRPr="00C701E9" w:rsidRDefault="00C701E9" w:rsidP="00C701E9">
            <w:pPr>
              <w:rPr>
                <w:rFonts w:asciiTheme="minorHAnsi" w:hAnsiTheme="minorHAnsi"/>
                <w:sz w:val="22"/>
                <w:szCs w:val="22"/>
              </w:rPr>
            </w:pPr>
            <w:r w:rsidRPr="00C52612">
              <w:rPr>
                <w:rFonts w:asciiTheme="minorHAnsi" w:hAnsiTheme="minorHAnsi"/>
                <w:sz w:val="22"/>
                <w:szCs w:val="22"/>
              </w:rPr>
              <w:fldChar w:fldCharType="begin">
                <w:ffData>
                  <w:name w:val="Text6"/>
                  <w:enabled/>
                  <w:calcOnExit w:val="0"/>
                  <w:textInput/>
                </w:ffData>
              </w:fldChar>
            </w:r>
            <w:r w:rsidRPr="00C52612">
              <w:rPr>
                <w:rFonts w:asciiTheme="minorHAnsi" w:hAnsiTheme="minorHAnsi"/>
                <w:sz w:val="22"/>
                <w:szCs w:val="22"/>
              </w:rPr>
              <w:instrText xml:space="preserve"> FORMTEXT </w:instrText>
            </w:r>
            <w:r w:rsidRPr="00C52612">
              <w:rPr>
                <w:rFonts w:asciiTheme="minorHAnsi" w:hAnsiTheme="minorHAnsi"/>
                <w:sz w:val="22"/>
                <w:szCs w:val="22"/>
              </w:rPr>
            </w:r>
            <w:r w:rsidRPr="00C52612">
              <w:rPr>
                <w:rFonts w:asciiTheme="minorHAnsi" w:hAnsiTheme="minorHAnsi"/>
                <w:sz w:val="22"/>
                <w:szCs w:val="22"/>
              </w:rPr>
              <w:fldChar w:fldCharType="separate"/>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noProof/>
                <w:sz w:val="22"/>
                <w:szCs w:val="22"/>
              </w:rPr>
              <w:t> </w:t>
            </w:r>
            <w:r w:rsidRPr="00C52612">
              <w:rPr>
                <w:rFonts w:asciiTheme="minorHAnsi" w:hAnsiTheme="minorHAnsi"/>
                <w:sz w:val="22"/>
                <w:szCs w:val="22"/>
              </w:rPr>
              <w:fldChar w:fldCharType="end"/>
            </w:r>
          </w:p>
        </w:tc>
      </w:tr>
    </w:tbl>
    <w:p w14:paraId="06DB1E2A" w14:textId="77777777" w:rsidR="00C701E9" w:rsidRPr="00C701E9" w:rsidRDefault="00C701E9" w:rsidP="00C701E9">
      <w:pPr>
        <w:ind w:right="-90"/>
        <w:rPr>
          <w:rFonts w:asciiTheme="minorHAnsi" w:hAnsiTheme="minorHAnsi"/>
          <w:sz w:val="22"/>
          <w:szCs w:val="22"/>
        </w:rPr>
      </w:pPr>
    </w:p>
    <w:p w14:paraId="1F20F1EC" w14:textId="77777777" w:rsidR="00C701E9" w:rsidRPr="00C701E9" w:rsidRDefault="00C701E9" w:rsidP="00C701E9">
      <w:pPr>
        <w:ind w:right="-90"/>
        <w:jc w:val="center"/>
        <w:rPr>
          <w:rFonts w:asciiTheme="minorHAnsi" w:hAnsiTheme="minorHAnsi"/>
          <w:b/>
        </w:rPr>
      </w:pPr>
      <w:r w:rsidRPr="00C701E9">
        <w:rPr>
          <w:rFonts w:asciiTheme="minorHAnsi" w:hAnsiTheme="minorHAnsi"/>
          <w:b/>
        </w:rPr>
        <w:t>Please Attach the Following Required Documentation to Receive Reimbursement (which may be covered by the same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45"/>
      </w:tblGrid>
      <w:tr w:rsidR="00C701E9" w:rsidRPr="00C701E9" w14:paraId="3FEFB6F6" w14:textId="77777777" w:rsidTr="00874028">
        <w:trPr>
          <w:trHeight w:val="288"/>
        </w:trPr>
        <w:tc>
          <w:tcPr>
            <w:tcW w:w="1345" w:type="dxa"/>
            <w:vAlign w:val="center"/>
          </w:tcPr>
          <w:p w14:paraId="4DEDBB35" w14:textId="77777777" w:rsidR="00C701E9" w:rsidRPr="00C701E9" w:rsidRDefault="00C701E9" w:rsidP="00874028">
            <w:pPr>
              <w:ind w:right="-90"/>
              <w:jc w:val="center"/>
              <w:rPr>
                <w:rFonts w:asciiTheme="minorHAnsi" w:hAnsiTheme="minorHAnsi"/>
                <w:b/>
              </w:rPr>
            </w:pPr>
            <w:r w:rsidRPr="00C701E9">
              <w:rPr>
                <w:rFonts w:asciiTheme="minorHAnsi" w:hAnsiTheme="minorHAnsi"/>
                <w:b/>
              </w:rPr>
              <w:fldChar w:fldCharType="begin">
                <w:ffData>
                  <w:name w:val="Check1"/>
                  <w:enabled/>
                  <w:calcOnExit w:val="0"/>
                  <w:checkBox>
                    <w:sizeAuto/>
                    <w:default w:val="0"/>
                  </w:checkBox>
                </w:ffData>
              </w:fldChar>
            </w:r>
            <w:bookmarkStart w:id="6" w:name="Check1"/>
            <w:r w:rsidRPr="00C701E9">
              <w:rPr>
                <w:rFonts w:asciiTheme="minorHAnsi" w:hAnsiTheme="minorHAnsi"/>
                <w:b/>
              </w:rPr>
              <w:instrText xml:space="preserve"> FORMCHECKBOX </w:instrText>
            </w:r>
            <w:r w:rsidRPr="00C701E9">
              <w:rPr>
                <w:rFonts w:asciiTheme="minorHAnsi" w:hAnsiTheme="minorHAnsi"/>
                <w:b/>
              </w:rPr>
            </w:r>
            <w:r w:rsidRPr="00C701E9">
              <w:rPr>
                <w:rFonts w:asciiTheme="minorHAnsi" w:hAnsiTheme="minorHAnsi"/>
                <w:b/>
              </w:rPr>
              <w:fldChar w:fldCharType="separate"/>
            </w:r>
            <w:r w:rsidRPr="00C701E9">
              <w:rPr>
                <w:rFonts w:asciiTheme="minorHAnsi" w:hAnsiTheme="minorHAnsi"/>
                <w:b/>
              </w:rPr>
              <w:fldChar w:fldCharType="end"/>
            </w:r>
            <w:bookmarkEnd w:id="6"/>
          </w:p>
        </w:tc>
        <w:tc>
          <w:tcPr>
            <w:tcW w:w="9445" w:type="dxa"/>
            <w:vAlign w:val="center"/>
          </w:tcPr>
          <w:p w14:paraId="3433BD3E" w14:textId="77777777" w:rsidR="00C701E9" w:rsidRPr="00C701E9" w:rsidRDefault="00C701E9" w:rsidP="00874028">
            <w:pPr>
              <w:ind w:right="-90"/>
              <w:rPr>
                <w:rFonts w:asciiTheme="minorHAnsi" w:hAnsiTheme="minorHAnsi"/>
                <w:b/>
              </w:rPr>
            </w:pPr>
            <w:r w:rsidRPr="00C701E9">
              <w:rPr>
                <w:rFonts w:asciiTheme="minorHAnsi" w:hAnsiTheme="minorHAnsi"/>
                <w:b/>
              </w:rPr>
              <w:t>Documentation of insurance payment toward approved service</w:t>
            </w:r>
          </w:p>
        </w:tc>
      </w:tr>
      <w:tr w:rsidR="00C701E9" w:rsidRPr="00C701E9" w14:paraId="33D239CA" w14:textId="77777777" w:rsidTr="00874028">
        <w:trPr>
          <w:trHeight w:val="288"/>
        </w:trPr>
        <w:tc>
          <w:tcPr>
            <w:tcW w:w="1345" w:type="dxa"/>
            <w:vAlign w:val="center"/>
          </w:tcPr>
          <w:p w14:paraId="6A4AC120" w14:textId="77777777" w:rsidR="00C701E9" w:rsidRPr="00C701E9" w:rsidRDefault="00C701E9" w:rsidP="00874028">
            <w:pPr>
              <w:ind w:right="-90"/>
              <w:jc w:val="center"/>
              <w:rPr>
                <w:rFonts w:asciiTheme="minorHAnsi" w:hAnsiTheme="minorHAnsi"/>
                <w:b/>
              </w:rPr>
            </w:pPr>
            <w:r w:rsidRPr="00C701E9">
              <w:rPr>
                <w:rFonts w:asciiTheme="minorHAnsi" w:hAnsiTheme="minorHAnsi"/>
                <w:b/>
              </w:rPr>
              <w:fldChar w:fldCharType="begin">
                <w:ffData>
                  <w:name w:val="Check2"/>
                  <w:enabled/>
                  <w:calcOnExit w:val="0"/>
                  <w:checkBox>
                    <w:sizeAuto/>
                    <w:default w:val="0"/>
                  </w:checkBox>
                </w:ffData>
              </w:fldChar>
            </w:r>
            <w:bookmarkStart w:id="7" w:name="Check2"/>
            <w:r w:rsidRPr="00C701E9">
              <w:rPr>
                <w:rFonts w:asciiTheme="minorHAnsi" w:hAnsiTheme="minorHAnsi"/>
                <w:b/>
              </w:rPr>
              <w:instrText xml:space="preserve"> FORMCHECKBOX </w:instrText>
            </w:r>
            <w:r w:rsidRPr="00C701E9">
              <w:rPr>
                <w:rFonts w:asciiTheme="minorHAnsi" w:hAnsiTheme="minorHAnsi"/>
                <w:b/>
              </w:rPr>
            </w:r>
            <w:r w:rsidRPr="00C701E9">
              <w:rPr>
                <w:rFonts w:asciiTheme="minorHAnsi" w:hAnsiTheme="minorHAnsi"/>
                <w:b/>
              </w:rPr>
              <w:fldChar w:fldCharType="separate"/>
            </w:r>
            <w:r w:rsidRPr="00C701E9">
              <w:rPr>
                <w:rFonts w:asciiTheme="minorHAnsi" w:hAnsiTheme="minorHAnsi"/>
                <w:b/>
              </w:rPr>
              <w:fldChar w:fldCharType="end"/>
            </w:r>
            <w:bookmarkEnd w:id="7"/>
          </w:p>
        </w:tc>
        <w:tc>
          <w:tcPr>
            <w:tcW w:w="9445" w:type="dxa"/>
            <w:vAlign w:val="center"/>
          </w:tcPr>
          <w:p w14:paraId="50DFC696" w14:textId="77777777" w:rsidR="00C701E9" w:rsidRPr="00C701E9" w:rsidRDefault="00C701E9" w:rsidP="00874028">
            <w:pPr>
              <w:ind w:right="-90"/>
              <w:rPr>
                <w:rFonts w:asciiTheme="minorHAnsi" w:hAnsiTheme="minorHAnsi"/>
                <w:b/>
              </w:rPr>
            </w:pPr>
            <w:r w:rsidRPr="00C701E9">
              <w:rPr>
                <w:rFonts w:asciiTheme="minorHAnsi" w:hAnsiTheme="minorHAnsi"/>
                <w:b/>
              </w:rPr>
              <w:t>Invoice / Statement showing patient responsibility</w:t>
            </w:r>
          </w:p>
        </w:tc>
      </w:tr>
      <w:tr w:rsidR="00C701E9" w:rsidRPr="00C701E9" w14:paraId="4D2E3825" w14:textId="77777777" w:rsidTr="00874028">
        <w:trPr>
          <w:trHeight w:val="288"/>
        </w:trPr>
        <w:tc>
          <w:tcPr>
            <w:tcW w:w="1345" w:type="dxa"/>
            <w:vAlign w:val="center"/>
          </w:tcPr>
          <w:p w14:paraId="22FFD74C" w14:textId="77777777" w:rsidR="00C701E9" w:rsidRPr="00C701E9" w:rsidRDefault="00C701E9" w:rsidP="00874028">
            <w:pPr>
              <w:ind w:right="-90"/>
              <w:jc w:val="center"/>
              <w:rPr>
                <w:rFonts w:asciiTheme="minorHAnsi" w:hAnsiTheme="minorHAnsi"/>
                <w:b/>
              </w:rPr>
            </w:pPr>
            <w:r w:rsidRPr="00C701E9">
              <w:rPr>
                <w:rFonts w:asciiTheme="minorHAnsi" w:hAnsiTheme="minorHAnsi"/>
                <w:b/>
              </w:rPr>
              <w:fldChar w:fldCharType="begin">
                <w:ffData>
                  <w:name w:val="Check3"/>
                  <w:enabled/>
                  <w:calcOnExit w:val="0"/>
                  <w:checkBox>
                    <w:sizeAuto/>
                    <w:default w:val="0"/>
                  </w:checkBox>
                </w:ffData>
              </w:fldChar>
            </w:r>
            <w:bookmarkStart w:id="8" w:name="Check3"/>
            <w:r w:rsidRPr="00C701E9">
              <w:rPr>
                <w:rFonts w:asciiTheme="minorHAnsi" w:hAnsiTheme="minorHAnsi"/>
                <w:b/>
              </w:rPr>
              <w:instrText xml:space="preserve"> FORMCHECKBOX </w:instrText>
            </w:r>
            <w:r w:rsidRPr="00C701E9">
              <w:rPr>
                <w:rFonts w:asciiTheme="minorHAnsi" w:hAnsiTheme="minorHAnsi"/>
                <w:b/>
              </w:rPr>
            </w:r>
            <w:r w:rsidRPr="00C701E9">
              <w:rPr>
                <w:rFonts w:asciiTheme="minorHAnsi" w:hAnsiTheme="minorHAnsi"/>
                <w:b/>
              </w:rPr>
              <w:fldChar w:fldCharType="separate"/>
            </w:r>
            <w:r w:rsidRPr="00C701E9">
              <w:rPr>
                <w:rFonts w:asciiTheme="minorHAnsi" w:hAnsiTheme="minorHAnsi"/>
                <w:b/>
              </w:rPr>
              <w:fldChar w:fldCharType="end"/>
            </w:r>
            <w:bookmarkEnd w:id="8"/>
          </w:p>
        </w:tc>
        <w:tc>
          <w:tcPr>
            <w:tcW w:w="9445" w:type="dxa"/>
            <w:vAlign w:val="center"/>
          </w:tcPr>
          <w:p w14:paraId="4BF33B13" w14:textId="77777777" w:rsidR="00C701E9" w:rsidRPr="00C701E9" w:rsidRDefault="00C701E9" w:rsidP="00874028">
            <w:pPr>
              <w:ind w:right="-90"/>
              <w:rPr>
                <w:rFonts w:asciiTheme="minorHAnsi" w:hAnsiTheme="minorHAnsi"/>
                <w:b/>
              </w:rPr>
            </w:pPr>
            <w:r w:rsidRPr="00C701E9">
              <w:rPr>
                <w:rFonts w:asciiTheme="minorHAnsi" w:hAnsiTheme="minorHAnsi"/>
                <w:b/>
              </w:rPr>
              <w:t xml:space="preserve">If applicable, Progress Notes for services: required when there is no private insurance </w:t>
            </w:r>
          </w:p>
        </w:tc>
      </w:tr>
    </w:tbl>
    <w:p w14:paraId="012CC108" w14:textId="77777777" w:rsidR="00C701E9" w:rsidRPr="00C701E9" w:rsidRDefault="00C701E9" w:rsidP="00C701E9">
      <w:pPr>
        <w:tabs>
          <w:tab w:val="left" w:pos="3690"/>
        </w:tabs>
        <w:ind w:right="-90"/>
        <w:rPr>
          <w:rFonts w:asciiTheme="minorHAnsi" w:hAnsiTheme="minorHAnsi"/>
          <w:sz w:val="22"/>
          <w:szCs w:val="22"/>
        </w:rPr>
      </w:pPr>
    </w:p>
    <w:p w14:paraId="2CF5FE5D" w14:textId="77777777" w:rsidR="00C701E9" w:rsidRPr="00C701E9" w:rsidRDefault="00C701E9" w:rsidP="00C701E9">
      <w:pPr>
        <w:ind w:left="-90" w:right="-90"/>
        <w:jc w:val="center"/>
        <w:rPr>
          <w:rFonts w:asciiTheme="minorHAnsi" w:hAnsiTheme="minorHAnsi"/>
          <w:b/>
        </w:rPr>
      </w:pPr>
      <w:r w:rsidRPr="00C701E9">
        <w:rPr>
          <w:rFonts w:asciiTheme="minorHAnsi" w:hAnsiTheme="minorHAnsi"/>
          <w:b/>
        </w:rPr>
        <w:t xml:space="preserve">TO RECEIVE REIMBURSEMENT, SUBMIT THE COMPLETED FORM WITH THE REQUIRED DOCUMENTATION ATTACHED VIA MAIL OR EMAIL </w:t>
      </w:r>
      <w:r w:rsidRPr="00C701E9">
        <w:rPr>
          <w:rFonts w:asciiTheme="minorHAnsi" w:hAnsiTheme="minorHAnsi"/>
          <w:b/>
          <w:u w:val="single"/>
        </w:rPr>
        <w:t xml:space="preserve">TO THE SERVICE PROCUREMENT SPECIALIST </w:t>
      </w:r>
      <w:r w:rsidRPr="00C701E9">
        <w:rPr>
          <w:rFonts w:asciiTheme="minorHAnsi" w:hAnsiTheme="minorHAnsi"/>
          <w:b/>
        </w:rPr>
        <w:t>BY THE 5</w:t>
      </w:r>
      <w:r w:rsidRPr="00C701E9">
        <w:rPr>
          <w:rFonts w:asciiTheme="minorHAnsi" w:hAnsiTheme="minorHAnsi"/>
          <w:b/>
          <w:vertAlign w:val="superscript"/>
        </w:rPr>
        <w:t>TH</w:t>
      </w:r>
      <w:r w:rsidRPr="00C701E9">
        <w:rPr>
          <w:rFonts w:asciiTheme="minorHAnsi" w:hAnsiTheme="minorHAnsi"/>
          <w:b/>
        </w:rPr>
        <w:t xml:space="preserve"> OF THE MONTH. </w:t>
      </w:r>
    </w:p>
    <w:p w14:paraId="742C00F0" w14:textId="77777777" w:rsidR="00C701E9" w:rsidRPr="00C701E9" w:rsidRDefault="00C701E9" w:rsidP="00C701E9">
      <w:pPr>
        <w:ind w:left="-90" w:right="-90"/>
        <w:jc w:val="center"/>
        <w:rPr>
          <w:rFonts w:asciiTheme="minorHAnsi" w:hAnsiTheme="minorHAnsi"/>
          <w:b/>
          <w:color w:val="FF0000"/>
        </w:rPr>
      </w:pPr>
      <w:r w:rsidRPr="00C701E9">
        <w:rPr>
          <w:rFonts w:asciiTheme="minorHAnsi" w:hAnsiTheme="minorHAnsi"/>
          <w:b/>
          <w:color w:val="FF0000"/>
        </w:rPr>
        <w:t>REIMBURSEMENTS MAY BE DELAYED IF NOT SENT AS INDICATED BELOW:</w:t>
      </w:r>
    </w:p>
    <w:p w14:paraId="572CE3A5" w14:textId="77777777" w:rsidR="00C701E9" w:rsidRPr="00C701E9" w:rsidRDefault="00C701E9" w:rsidP="00C701E9">
      <w:pPr>
        <w:ind w:left="-90" w:right="-90"/>
        <w:jc w:val="both"/>
        <w:rPr>
          <w:rFonts w:asciiTheme="minorHAnsi" w:hAnsiTheme="minorHAnsi"/>
          <w:b/>
          <w:sz w:val="22"/>
          <w:szCs w:val="22"/>
        </w:rPr>
      </w:pPr>
      <w:r w:rsidRPr="00C701E9">
        <w:rPr>
          <w:rFonts w:asciiTheme="minorHAnsi" w:hAnsiTheme="minorHAnsi"/>
          <w:b/>
          <w:noProof/>
          <w:sz w:val="22"/>
          <w:szCs w:val="22"/>
        </w:rPr>
        <mc:AlternateContent>
          <mc:Choice Requires="wps">
            <w:drawing>
              <wp:anchor distT="0" distB="0" distL="114300" distR="114300" simplePos="0" relativeHeight="251659264" behindDoc="0" locked="0" layoutInCell="1" allowOverlap="1" wp14:anchorId="74F151AC" wp14:editId="68D718B6">
                <wp:simplePos x="0" y="0"/>
                <wp:positionH relativeFrom="column">
                  <wp:posOffset>3567223</wp:posOffset>
                </wp:positionH>
                <wp:positionV relativeFrom="paragraph">
                  <wp:posOffset>53532</wp:posOffset>
                </wp:positionV>
                <wp:extent cx="3561464" cy="893135"/>
                <wp:effectExtent l="0" t="0" r="20320" b="21590"/>
                <wp:wrapNone/>
                <wp:docPr id="2" name="Rectangle 2"/>
                <wp:cNvGraphicFramePr/>
                <a:graphic xmlns:a="http://schemas.openxmlformats.org/drawingml/2006/main">
                  <a:graphicData uri="http://schemas.microsoft.com/office/word/2010/wordprocessingShape">
                    <wps:wsp>
                      <wps:cNvSpPr/>
                      <wps:spPr>
                        <a:xfrm>
                          <a:off x="0" y="0"/>
                          <a:ext cx="3561464" cy="893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5D260" w14:textId="77777777" w:rsidR="00C701E9" w:rsidRPr="000D2B47" w:rsidRDefault="00C701E9" w:rsidP="00C701E9">
                            <w:pPr>
                              <w:jc w:val="center"/>
                              <w:rPr>
                                <w:rFonts w:ascii="Atkinson Hyperlegible" w:hAnsi="Atkinson Hyperlegible" w:cs="Arial"/>
                                <w:b/>
                                <w:bCs/>
                              </w:rPr>
                            </w:pPr>
                            <w:r w:rsidRPr="000D2B47">
                              <w:rPr>
                                <w:rFonts w:ascii="Atkinson Hyperlegible" w:hAnsi="Atkinson Hyperlegible" w:cs="Arial"/>
                                <w:b/>
                                <w:bCs/>
                              </w:rPr>
                              <w:t xml:space="preserve">To submit via mail or in person: </w:t>
                            </w:r>
                          </w:p>
                          <w:p w14:paraId="28A46021"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Boone County Family Resources</w:t>
                            </w:r>
                          </w:p>
                          <w:p w14:paraId="45088EC2" w14:textId="77777777" w:rsidR="00C701E9" w:rsidRPr="000D2B47" w:rsidRDefault="00C701E9" w:rsidP="00C701E9">
                            <w:pPr>
                              <w:jc w:val="center"/>
                              <w:rPr>
                                <w:rFonts w:ascii="Atkinson Hyperlegible" w:hAnsi="Atkinson Hyperlegible" w:cs="Arial"/>
                                <w:b/>
                                <w:bCs/>
                                <w:sz w:val="16"/>
                                <w:szCs w:val="16"/>
                              </w:rPr>
                            </w:pPr>
                            <w:r w:rsidRPr="000D2B47">
                              <w:rPr>
                                <w:rFonts w:ascii="Atkinson Hyperlegible" w:hAnsi="Atkinson Hyperlegible" w:cs="Arial"/>
                                <w:b/>
                                <w:bCs/>
                                <w:sz w:val="16"/>
                                <w:szCs w:val="16"/>
                              </w:rPr>
                              <w:t>Attn: Service Procurement Specialist</w:t>
                            </w:r>
                          </w:p>
                          <w:p w14:paraId="74597EDE"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2700 West Ash</w:t>
                            </w:r>
                          </w:p>
                          <w:p w14:paraId="2864F50C"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Columbia, MO 65203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51AC" id="Rectangle 2" o:spid="_x0000_s1026" style="position:absolute;left:0;text-align:left;margin-left:280.9pt;margin-top:4.2pt;width:280.4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" fillcolor="white [3201]" strokecolor="black [3213]" strokeweight="1pt">
                <v:textbox>
                  <w:txbxContent>
                    <w:p w14:paraId="0345D260" w14:textId="77777777" w:rsidR="00C701E9" w:rsidRPr="000D2B47" w:rsidRDefault="00C701E9" w:rsidP="00C701E9">
                      <w:pPr>
                        <w:jc w:val="center"/>
                        <w:rPr>
                          <w:rFonts w:ascii="Atkinson Hyperlegible" w:hAnsi="Atkinson Hyperlegible" w:cs="Arial"/>
                          <w:b/>
                          <w:bCs/>
                        </w:rPr>
                      </w:pPr>
                      <w:r w:rsidRPr="000D2B47">
                        <w:rPr>
                          <w:rFonts w:ascii="Atkinson Hyperlegible" w:hAnsi="Atkinson Hyperlegible" w:cs="Arial"/>
                          <w:b/>
                          <w:bCs/>
                        </w:rPr>
                        <w:t xml:space="preserve">To submit via mail or in person: </w:t>
                      </w:r>
                    </w:p>
                    <w:p w14:paraId="28A46021"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Boone County Family Resources</w:t>
                      </w:r>
                    </w:p>
                    <w:p w14:paraId="45088EC2" w14:textId="77777777" w:rsidR="00C701E9" w:rsidRPr="000D2B47" w:rsidRDefault="00C701E9" w:rsidP="00C701E9">
                      <w:pPr>
                        <w:jc w:val="center"/>
                        <w:rPr>
                          <w:rFonts w:ascii="Atkinson Hyperlegible" w:hAnsi="Atkinson Hyperlegible" w:cs="Arial"/>
                          <w:b/>
                          <w:bCs/>
                          <w:sz w:val="16"/>
                          <w:szCs w:val="16"/>
                        </w:rPr>
                      </w:pPr>
                      <w:r w:rsidRPr="000D2B47">
                        <w:rPr>
                          <w:rFonts w:ascii="Atkinson Hyperlegible" w:hAnsi="Atkinson Hyperlegible" w:cs="Arial"/>
                          <w:b/>
                          <w:bCs/>
                          <w:sz w:val="16"/>
                          <w:szCs w:val="16"/>
                        </w:rPr>
                        <w:t>Attn: Service Procurement Specialist</w:t>
                      </w:r>
                    </w:p>
                    <w:p w14:paraId="74597EDE"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2700 West Ash</w:t>
                      </w:r>
                    </w:p>
                    <w:p w14:paraId="2864F50C" w14:textId="77777777" w:rsidR="00C701E9" w:rsidRPr="000D2B47" w:rsidRDefault="00C701E9" w:rsidP="00C701E9">
                      <w:pPr>
                        <w:jc w:val="center"/>
                        <w:rPr>
                          <w:rFonts w:ascii="Atkinson Hyperlegible" w:hAnsi="Atkinson Hyperlegible" w:cs="Arial"/>
                          <w:sz w:val="16"/>
                          <w:szCs w:val="16"/>
                        </w:rPr>
                      </w:pPr>
                      <w:r w:rsidRPr="000D2B47">
                        <w:rPr>
                          <w:rFonts w:ascii="Atkinson Hyperlegible" w:hAnsi="Atkinson Hyperlegible" w:cs="Arial"/>
                          <w:sz w:val="16"/>
                          <w:szCs w:val="16"/>
                        </w:rPr>
                        <w:t>Columbia, MO 65203</w:t>
                      </w:r>
                    </w:p>
                  </w:txbxContent>
                </v:textbox>
              </v:rect>
            </w:pict>
          </mc:Fallback>
        </mc:AlternateContent>
      </w:r>
    </w:p>
    <w:p w14:paraId="70261B1D" w14:textId="77777777" w:rsidR="00C701E9" w:rsidRPr="00C701E9" w:rsidRDefault="00C701E9" w:rsidP="00C701E9">
      <w:pPr>
        <w:ind w:left="-90" w:right="-90"/>
        <w:jc w:val="both"/>
        <w:rPr>
          <w:rFonts w:asciiTheme="minorHAnsi" w:hAnsiTheme="minorHAnsi"/>
          <w:b/>
          <w:sz w:val="22"/>
          <w:szCs w:val="22"/>
        </w:rPr>
      </w:pPr>
      <w:r w:rsidRPr="00C701E9">
        <w:rPr>
          <w:rFonts w:asciiTheme="minorHAnsi" w:hAnsiTheme="minorHAnsi"/>
          <w:b/>
          <w:noProof/>
          <w:sz w:val="22"/>
          <w:szCs w:val="22"/>
        </w:rPr>
        <mc:AlternateContent>
          <mc:Choice Requires="wps">
            <w:drawing>
              <wp:anchor distT="0" distB="0" distL="114300" distR="114300" simplePos="0" relativeHeight="251660288" behindDoc="0" locked="0" layoutInCell="1" allowOverlap="1" wp14:anchorId="1EDBE73E" wp14:editId="7543094A">
                <wp:simplePos x="0" y="0"/>
                <wp:positionH relativeFrom="column">
                  <wp:posOffset>122274</wp:posOffset>
                </wp:positionH>
                <wp:positionV relativeFrom="paragraph">
                  <wp:posOffset>5538</wp:posOffset>
                </wp:positionV>
                <wp:extent cx="2934586" cy="57150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2934586"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C8A5DB" w14:textId="77777777" w:rsidR="00C701E9" w:rsidRPr="000D2B47" w:rsidRDefault="00C701E9" w:rsidP="00C701E9">
                            <w:pPr>
                              <w:jc w:val="center"/>
                              <w:rPr>
                                <w:rFonts w:ascii="Atkinson Hyperlegible" w:hAnsi="Atkinson Hyperlegible" w:cs="Arial"/>
                                <w:sz w:val="16"/>
                                <w:szCs w:val="16"/>
                              </w:rPr>
                            </w:pPr>
                            <w:r w:rsidRPr="00522C83">
                              <w:rPr>
                                <w:rFonts w:ascii="Atkinson Hyperlegible" w:hAnsi="Atkinson Hyperlegible" w:cs="Arial"/>
                                <w:b/>
                                <w:bCs/>
                                <w:sz w:val="22"/>
                                <w:szCs w:val="22"/>
                              </w:rPr>
                              <w:t>To submit via email:</w:t>
                            </w:r>
                            <w:r w:rsidRPr="00522C83">
                              <w:rPr>
                                <w:rFonts w:ascii="Atkinson Hyperlegible" w:hAnsi="Atkinson Hyperlegible" w:cs="Arial"/>
                                <w:sz w:val="22"/>
                                <w:szCs w:val="22"/>
                              </w:rPr>
                              <w:t xml:space="preserve"> </w:t>
                            </w:r>
                            <w:hyperlink r:id="rId11" w:history="1">
                              <w:r w:rsidRPr="00522C83">
                                <w:rPr>
                                  <w:rStyle w:val="Hyperlink"/>
                                  <w:rFonts w:ascii="Atkinson Hyperlegible" w:hAnsi="Atkinson Hyperlegible" w:cs="Arial"/>
                                  <w:sz w:val="18"/>
                                  <w:szCs w:val="18"/>
                                </w:rPr>
                                <w:t>serviceprocurement@bcfr.org</w:t>
                              </w:r>
                            </w:hyperlink>
                            <w:r w:rsidRPr="000D2B47">
                              <w:rPr>
                                <w:rFonts w:ascii="Atkinson Hyperlegible" w:hAnsi="Atkinson Hyperlegible" w:cs="Arial"/>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BE73E" id="Rectangle 3" o:spid="_x0000_s1027" style="position:absolute;left:0;text-align:left;margin-left:9.65pt;margin-top:.45pt;width:231.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" fillcolor="white [3201]" strokecolor="black [3213]" strokeweight="1pt">
                <v:textbox>
                  <w:txbxContent>
                    <w:p w14:paraId="26C8A5DB" w14:textId="77777777" w:rsidR="00C701E9" w:rsidRPr="000D2B47" w:rsidRDefault="00C701E9" w:rsidP="00C701E9">
                      <w:pPr>
                        <w:jc w:val="center"/>
                        <w:rPr>
                          <w:rFonts w:ascii="Atkinson Hyperlegible" w:hAnsi="Atkinson Hyperlegible" w:cs="Arial"/>
                          <w:sz w:val="16"/>
                          <w:szCs w:val="16"/>
                        </w:rPr>
                      </w:pPr>
                      <w:r w:rsidRPr="00522C83">
                        <w:rPr>
                          <w:rFonts w:ascii="Atkinson Hyperlegible" w:hAnsi="Atkinson Hyperlegible" w:cs="Arial"/>
                          <w:b/>
                          <w:bCs/>
                          <w:sz w:val="22"/>
                          <w:szCs w:val="22"/>
                        </w:rPr>
                        <w:t>To submit via email:</w:t>
                      </w:r>
                      <w:r w:rsidRPr="00522C83">
                        <w:rPr>
                          <w:rFonts w:ascii="Atkinson Hyperlegible" w:hAnsi="Atkinson Hyperlegible" w:cs="Arial"/>
                          <w:sz w:val="22"/>
                          <w:szCs w:val="22"/>
                        </w:rPr>
                        <w:t xml:space="preserve"> </w:t>
                      </w:r>
                      <w:hyperlink r:id="rId12" w:history="1">
                        <w:r w:rsidRPr="00522C83">
                          <w:rPr>
                            <w:rStyle w:val="Hyperlink"/>
                            <w:rFonts w:ascii="Atkinson Hyperlegible" w:hAnsi="Atkinson Hyperlegible" w:cs="Arial"/>
                            <w:sz w:val="18"/>
                            <w:szCs w:val="18"/>
                          </w:rPr>
                          <w:t>serviceprocurement@bcfr.org</w:t>
                        </w:r>
                      </w:hyperlink>
                      <w:r w:rsidRPr="000D2B47">
                        <w:rPr>
                          <w:rFonts w:ascii="Atkinson Hyperlegible" w:hAnsi="Atkinson Hyperlegible" w:cs="Arial"/>
                          <w:sz w:val="16"/>
                          <w:szCs w:val="16"/>
                        </w:rPr>
                        <w:t xml:space="preserve"> </w:t>
                      </w:r>
                    </w:p>
                  </w:txbxContent>
                </v:textbox>
              </v:rect>
            </w:pict>
          </mc:Fallback>
        </mc:AlternateContent>
      </w:r>
    </w:p>
    <w:p w14:paraId="00EB1024" w14:textId="77777777" w:rsidR="00C701E9" w:rsidRPr="00C701E9" w:rsidRDefault="00C701E9" w:rsidP="00C701E9">
      <w:pPr>
        <w:ind w:left="-90" w:right="-90"/>
        <w:jc w:val="both"/>
        <w:rPr>
          <w:rFonts w:asciiTheme="minorHAnsi" w:hAnsiTheme="minorHAnsi"/>
          <w:b/>
          <w:sz w:val="22"/>
          <w:szCs w:val="22"/>
        </w:rPr>
      </w:pPr>
    </w:p>
    <w:p w14:paraId="54D6D812" w14:textId="77777777" w:rsidR="00C701E9" w:rsidRPr="00C701E9" w:rsidRDefault="00C701E9" w:rsidP="00C701E9">
      <w:pPr>
        <w:ind w:left="-90" w:right="-90"/>
        <w:jc w:val="both"/>
        <w:rPr>
          <w:rFonts w:asciiTheme="minorHAnsi" w:hAnsiTheme="minorHAnsi"/>
          <w:b/>
          <w:sz w:val="22"/>
          <w:szCs w:val="22"/>
        </w:rPr>
      </w:pPr>
    </w:p>
    <w:p w14:paraId="512BFDB6" w14:textId="77777777" w:rsidR="00C701E9" w:rsidRPr="00C701E9" w:rsidRDefault="00C701E9" w:rsidP="00C701E9">
      <w:pPr>
        <w:ind w:left="-90" w:right="-90"/>
        <w:jc w:val="both"/>
        <w:rPr>
          <w:rFonts w:asciiTheme="minorHAnsi" w:hAnsiTheme="minorHAnsi"/>
          <w:b/>
          <w:sz w:val="22"/>
          <w:szCs w:val="22"/>
        </w:rPr>
      </w:pPr>
    </w:p>
    <w:p w14:paraId="1FB105E3" w14:textId="77777777" w:rsidR="00C701E9" w:rsidRPr="00C701E9" w:rsidRDefault="00C701E9" w:rsidP="00C701E9">
      <w:pPr>
        <w:ind w:right="-90"/>
        <w:jc w:val="center"/>
        <w:rPr>
          <w:rFonts w:asciiTheme="minorHAnsi" w:hAnsiTheme="minorHAnsi"/>
          <w:b/>
          <w:u w:val="single"/>
        </w:rPr>
      </w:pPr>
    </w:p>
    <w:p w14:paraId="653B95FA" w14:textId="77777777" w:rsidR="00C701E9" w:rsidRPr="00C701E9" w:rsidRDefault="00C701E9" w:rsidP="00C701E9">
      <w:pPr>
        <w:ind w:right="-90"/>
        <w:jc w:val="center"/>
        <w:rPr>
          <w:rFonts w:asciiTheme="minorHAnsi" w:hAnsiTheme="minorHAnsi"/>
          <w:b/>
          <w:u w:val="single"/>
        </w:rPr>
      </w:pPr>
      <w:r w:rsidRPr="00C701E9">
        <w:rPr>
          <w:rFonts w:asciiTheme="minorHAnsi" w:hAnsiTheme="minorHAnsi"/>
          <w:b/>
          <w:u w:val="single"/>
        </w:rPr>
        <w:t>*SUPPORT COORDINATORS CANNOT RECEIVE REIMBURSEMENT REQUESTS OR SUBMIT ON YOUR BEHALF*</w:t>
      </w:r>
    </w:p>
    <w:p w14:paraId="39F580B8" w14:textId="77777777" w:rsidR="00C701E9" w:rsidRPr="00C701E9" w:rsidRDefault="00C701E9" w:rsidP="00C701E9">
      <w:pPr>
        <w:ind w:right="-90"/>
        <w:jc w:val="center"/>
        <w:rPr>
          <w:rFonts w:asciiTheme="minorHAnsi" w:hAnsiTheme="minorHAnsi"/>
          <w:sz w:val="8"/>
          <w:szCs w:val="8"/>
        </w:rPr>
      </w:pPr>
      <w:r w:rsidRPr="00C701E9">
        <w:rPr>
          <w:rFonts w:asciiTheme="minorHAnsi" w:hAnsiTheme="minorHAnsi"/>
          <w:noProof/>
          <w:sz w:val="24"/>
          <w:szCs w:val="24"/>
        </w:rPr>
        <mc:AlternateContent>
          <mc:Choice Requires="wps">
            <w:drawing>
              <wp:anchor distT="0" distB="0" distL="114300" distR="114300" simplePos="0" relativeHeight="251662336" behindDoc="0" locked="0" layoutInCell="1" allowOverlap="1" wp14:anchorId="27C85EEF" wp14:editId="4CEEC4D3">
                <wp:simplePos x="0" y="0"/>
                <wp:positionH relativeFrom="margin">
                  <wp:posOffset>-85299</wp:posOffset>
                </wp:positionH>
                <wp:positionV relativeFrom="paragraph">
                  <wp:posOffset>50629</wp:posOffset>
                </wp:positionV>
                <wp:extent cx="7465326" cy="1350645"/>
                <wp:effectExtent l="0" t="0" r="21590" b="20955"/>
                <wp:wrapNone/>
                <wp:docPr id="340562922" name="Rectangle 2"/>
                <wp:cNvGraphicFramePr/>
                <a:graphic xmlns:a="http://schemas.openxmlformats.org/drawingml/2006/main">
                  <a:graphicData uri="http://schemas.microsoft.com/office/word/2010/wordprocessingShape">
                    <wps:wsp>
                      <wps:cNvSpPr/>
                      <wps:spPr>
                        <a:xfrm>
                          <a:off x="0" y="0"/>
                          <a:ext cx="7465326" cy="13506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8BF8" id="Rectangle 2" o:spid="_x0000_s1026" style="position:absolute;margin-left:-6.7pt;margin-top:4pt;width:587.8pt;height:10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" filled="f" strokecolor="#030e13 [484]" strokeweight="1pt">
                <w10:wrap anchorx="margin"/>
              </v:rect>
            </w:pict>
          </mc:Fallback>
        </mc:AlternateContent>
      </w:r>
    </w:p>
    <w:p w14:paraId="1A57F813" w14:textId="77777777" w:rsidR="00C701E9" w:rsidRPr="00C701E9" w:rsidRDefault="00C701E9" w:rsidP="00C701E9">
      <w:pPr>
        <w:ind w:right="-90"/>
        <w:jc w:val="center"/>
        <w:rPr>
          <w:rFonts w:asciiTheme="minorHAnsi" w:hAnsiTheme="minorHAnsi"/>
        </w:rPr>
      </w:pPr>
      <w:r w:rsidRPr="00C701E9">
        <w:rPr>
          <w:rFonts w:asciiTheme="minorHAnsi" w:hAnsiTheme="minorHAnsi"/>
        </w:rPr>
        <w:t>I/Our family understand and agree to follow the conditions for participation in the Reimbursement program on the reverse of this form. I/Our family have received and paid for the service(s) listed on this form and hereby request financial reimbursement. If applicable, my insurance has been billed for the service(s) listed on this form. I have not nor will I seek additional reimbursement for the service(s) list on this form.</w:t>
      </w:r>
    </w:p>
    <w:p w14:paraId="3BD4B397" w14:textId="77777777" w:rsidR="00C701E9" w:rsidRPr="00C701E9" w:rsidRDefault="00C701E9" w:rsidP="00C701E9">
      <w:pPr>
        <w:ind w:left="-90" w:right="-90"/>
        <w:rPr>
          <w:rFonts w:asciiTheme="minorHAnsi" w:hAnsiTheme="minorHAnsi"/>
          <w:sz w:val="22"/>
          <w:szCs w:val="22"/>
        </w:rPr>
      </w:pPr>
    </w:p>
    <w:p w14:paraId="69FA74A8" w14:textId="77777777" w:rsidR="00C701E9" w:rsidRPr="00C701E9" w:rsidRDefault="00C701E9" w:rsidP="00C701E9">
      <w:pPr>
        <w:tabs>
          <w:tab w:val="right" w:pos="5760"/>
          <w:tab w:val="left" w:pos="6120"/>
          <w:tab w:val="right" w:pos="10890"/>
        </w:tabs>
        <w:ind w:left="-90" w:right="-90"/>
        <w:rPr>
          <w:rFonts w:asciiTheme="minorHAnsi" w:hAnsiTheme="minorHAnsi"/>
          <w:sz w:val="22"/>
          <w:szCs w:val="22"/>
          <w:u w:val="single"/>
        </w:rPr>
      </w:pPr>
      <w:r w:rsidRPr="00C701E9">
        <w:rPr>
          <w:rFonts w:asciiTheme="minorHAnsi" w:hAnsiTheme="minorHAnsi"/>
          <w:sz w:val="22"/>
          <w:szCs w:val="22"/>
          <w:u w:val="single"/>
        </w:rPr>
        <w:tab/>
      </w:r>
      <w:r w:rsidRPr="00C701E9">
        <w:rPr>
          <w:rFonts w:asciiTheme="minorHAnsi" w:hAnsiTheme="minorHAnsi"/>
          <w:sz w:val="22"/>
          <w:szCs w:val="22"/>
        </w:rPr>
        <w:tab/>
      </w:r>
      <w:r w:rsidRPr="00C701E9">
        <w:rPr>
          <w:rFonts w:asciiTheme="minorHAnsi" w:hAnsiTheme="minorHAnsi"/>
          <w:sz w:val="22"/>
          <w:szCs w:val="22"/>
          <w:u w:val="single"/>
        </w:rPr>
        <w:tab/>
      </w:r>
    </w:p>
    <w:p w14:paraId="485A31D7" w14:textId="77777777" w:rsidR="00C701E9" w:rsidRPr="00C701E9" w:rsidRDefault="00C701E9" w:rsidP="00C701E9">
      <w:pPr>
        <w:tabs>
          <w:tab w:val="left" w:pos="6120"/>
        </w:tabs>
        <w:spacing w:line="220" w:lineRule="exact"/>
        <w:ind w:left="-90" w:right="-90"/>
        <w:rPr>
          <w:rFonts w:asciiTheme="minorHAnsi" w:hAnsiTheme="minorHAnsi"/>
          <w:sz w:val="22"/>
          <w:szCs w:val="22"/>
        </w:rPr>
        <w:sectPr w:rsidR="00C701E9" w:rsidRPr="00C701E9" w:rsidSect="00C701E9">
          <w:headerReference w:type="default" r:id="rId13"/>
          <w:footerReference w:type="default" r:id="rId14"/>
          <w:headerReference w:type="first" r:id="rId15"/>
          <w:footerReference w:type="first" r:id="rId16"/>
          <w:pgSz w:w="12240" w:h="15840" w:code="1"/>
          <w:pgMar w:top="360" w:right="360" w:bottom="360" w:left="360" w:header="720" w:footer="441" w:gutter="0"/>
          <w:cols w:space="720"/>
          <w:titlePg/>
          <w:docGrid w:linePitch="272"/>
        </w:sectPr>
      </w:pPr>
      <w:r w:rsidRPr="00C701E9">
        <w:rPr>
          <w:rFonts w:asciiTheme="minorHAnsi" w:hAnsiTheme="minorHAnsi"/>
          <w:sz w:val="22"/>
          <w:szCs w:val="22"/>
        </w:rPr>
        <w:t>Responsible Party/Family Member</w:t>
      </w:r>
      <w:r w:rsidRPr="00C701E9">
        <w:rPr>
          <w:rFonts w:asciiTheme="minorHAnsi" w:hAnsiTheme="minorHAnsi"/>
          <w:sz w:val="22"/>
          <w:szCs w:val="22"/>
        </w:rPr>
        <w:tab/>
        <w:t>Date</w:t>
      </w:r>
    </w:p>
    <w:p w14:paraId="4736D2A8" w14:textId="77777777" w:rsidR="00C701E9" w:rsidRPr="00C701E9" w:rsidRDefault="00C701E9" w:rsidP="00C701E9">
      <w:pPr>
        <w:rPr>
          <w:rFonts w:asciiTheme="minorHAnsi" w:hAnsiTheme="minorHAnsi"/>
          <w:sz w:val="24"/>
          <w:szCs w:val="24"/>
        </w:rPr>
      </w:pPr>
      <w:r w:rsidRPr="00C701E9">
        <w:rPr>
          <w:rFonts w:asciiTheme="minorHAnsi" w:hAnsiTheme="minorHAnsi"/>
          <w:sz w:val="24"/>
          <w:szCs w:val="24"/>
        </w:rPr>
        <w:lastRenderedPageBreak/>
        <w:t>The Boone County Family Resources (BCFR) Reimbursement Program enables families to have more choices in selecting their service providers.  Families can be reimbursed for payment to eligible providers. If you have questions about our reimbursement program, please contact your Support Coordinator at 573-874-1995.</w:t>
      </w:r>
    </w:p>
    <w:p w14:paraId="1D3C50CC" w14:textId="77777777" w:rsidR="00C701E9" w:rsidRPr="00C701E9" w:rsidRDefault="00C701E9" w:rsidP="00C701E9">
      <w:pPr>
        <w:jc w:val="center"/>
        <w:rPr>
          <w:rFonts w:asciiTheme="minorHAnsi" w:hAnsiTheme="minorHAnsi"/>
          <w:b/>
          <w:sz w:val="24"/>
          <w:szCs w:val="24"/>
        </w:rPr>
      </w:pPr>
    </w:p>
    <w:p w14:paraId="2DF46CD0" w14:textId="77777777" w:rsidR="00C701E9" w:rsidRPr="00C701E9" w:rsidRDefault="00C701E9" w:rsidP="00C701E9">
      <w:pPr>
        <w:jc w:val="center"/>
        <w:rPr>
          <w:rFonts w:asciiTheme="minorHAnsi" w:hAnsiTheme="minorHAnsi"/>
          <w:b/>
          <w:sz w:val="24"/>
          <w:szCs w:val="24"/>
        </w:rPr>
      </w:pPr>
    </w:p>
    <w:p w14:paraId="14FF4513" w14:textId="77777777" w:rsidR="00C701E9" w:rsidRPr="00C701E9" w:rsidRDefault="00C701E9" w:rsidP="00C701E9">
      <w:pPr>
        <w:jc w:val="center"/>
        <w:rPr>
          <w:rFonts w:asciiTheme="minorHAnsi" w:hAnsiTheme="minorHAnsi"/>
          <w:b/>
          <w:sz w:val="24"/>
          <w:szCs w:val="24"/>
        </w:rPr>
      </w:pPr>
      <w:r w:rsidRPr="00C701E9">
        <w:rPr>
          <w:rFonts w:asciiTheme="minorHAnsi" w:hAnsiTheme="minorHAnsi"/>
          <w:b/>
          <w:sz w:val="24"/>
          <w:szCs w:val="24"/>
        </w:rPr>
        <w:t>CONDITIONS FOR PARTICIPATION IN THE REIMBURSEMENT PROGRAM</w:t>
      </w:r>
    </w:p>
    <w:p w14:paraId="2009B7C1" w14:textId="77777777" w:rsidR="00C701E9" w:rsidRPr="00C701E9" w:rsidRDefault="00C701E9" w:rsidP="00C701E9">
      <w:pPr>
        <w:jc w:val="center"/>
        <w:rPr>
          <w:rFonts w:asciiTheme="minorHAnsi" w:hAnsiTheme="minorHAnsi"/>
          <w:b/>
          <w:sz w:val="24"/>
          <w:szCs w:val="24"/>
        </w:rPr>
      </w:pPr>
    </w:p>
    <w:p w14:paraId="2FDB3664" w14:textId="77777777" w:rsidR="00C701E9" w:rsidRPr="00C701E9" w:rsidRDefault="00C701E9" w:rsidP="00C701E9">
      <w:pPr>
        <w:jc w:val="center"/>
        <w:rPr>
          <w:rFonts w:asciiTheme="minorHAnsi" w:hAnsiTheme="minorHAnsi"/>
          <w:i/>
          <w:sz w:val="24"/>
          <w:szCs w:val="24"/>
        </w:rPr>
      </w:pPr>
      <w:r w:rsidRPr="00C701E9">
        <w:rPr>
          <w:rFonts w:asciiTheme="minorHAnsi" w:hAnsiTheme="minorHAnsi"/>
          <w:i/>
          <w:sz w:val="24"/>
          <w:szCs w:val="24"/>
        </w:rPr>
        <w:t>Read Carefully</w:t>
      </w:r>
    </w:p>
    <w:p w14:paraId="07C2548D" w14:textId="77777777" w:rsidR="00C701E9" w:rsidRPr="00C701E9" w:rsidRDefault="00C701E9" w:rsidP="00C701E9">
      <w:pPr>
        <w:jc w:val="center"/>
        <w:rPr>
          <w:rFonts w:asciiTheme="minorHAnsi" w:hAnsiTheme="minorHAnsi"/>
          <w:b/>
          <w:sz w:val="24"/>
          <w:szCs w:val="24"/>
        </w:rPr>
      </w:pPr>
    </w:p>
    <w:p w14:paraId="45325DDE" w14:textId="77777777" w:rsidR="00C701E9" w:rsidRPr="00C701E9" w:rsidRDefault="00C701E9" w:rsidP="00C701E9">
      <w:pPr>
        <w:tabs>
          <w:tab w:val="left" w:pos="360"/>
        </w:tabs>
        <w:spacing w:line="220" w:lineRule="exact"/>
        <w:ind w:left="360" w:hanging="360"/>
        <w:rPr>
          <w:rFonts w:asciiTheme="minorHAnsi" w:hAnsiTheme="minorHAnsi"/>
          <w:sz w:val="24"/>
          <w:szCs w:val="24"/>
        </w:rPr>
      </w:pPr>
      <w:r w:rsidRPr="00C701E9">
        <w:rPr>
          <w:rFonts w:asciiTheme="minorHAnsi" w:hAnsiTheme="minorHAnsi"/>
          <w:sz w:val="24"/>
          <w:szCs w:val="24"/>
        </w:rPr>
        <w:t>1.</w:t>
      </w:r>
      <w:r w:rsidRPr="00C701E9">
        <w:rPr>
          <w:rFonts w:asciiTheme="minorHAnsi" w:hAnsiTheme="minorHAnsi"/>
          <w:sz w:val="24"/>
          <w:szCs w:val="24"/>
        </w:rPr>
        <w:tab/>
        <w:t xml:space="preserve">BCFR’s reimbursement is limited to services/supports prior authorized in the Agency's authorization system. If you have questions regarding the authorized amount, please contact your Support Coordinator prior to submitting Reimbursement Request. </w:t>
      </w:r>
    </w:p>
    <w:p w14:paraId="3847F3C7" w14:textId="77777777" w:rsidR="00C701E9" w:rsidRPr="00C701E9" w:rsidRDefault="00C701E9" w:rsidP="00C701E9">
      <w:pPr>
        <w:tabs>
          <w:tab w:val="left" w:pos="360"/>
        </w:tabs>
        <w:rPr>
          <w:rFonts w:asciiTheme="minorHAnsi" w:hAnsiTheme="minorHAnsi"/>
          <w:sz w:val="24"/>
          <w:szCs w:val="24"/>
        </w:rPr>
      </w:pPr>
    </w:p>
    <w:p w14:paraId="3B5FE2E0" w14:textId="77777777" w:rsidR="00C701E9" w:rsidRPr="00C701E9" w:rsidRDefault="00C701E9" w:rsidP="00C701E9">
      <w:pPr>
        <w:tabs>
          <w:tab w:val="left" w:pos="360"/>
        </w:tabs>
        <w:spacing w:line="220" w:lineRule="exact"/>
        <w:ind w:left="360" w:hanging="360"/>
        <w:rPr>
          <w:rFonts w:asciiTheme="minorHAnsi" w:hAnsiTheme="minorHAnsi"/>
          <w:sz w:val="24"/>
          <w:szCs w:val="24"/>
        </w:rPr>
      </w:pPr>
      <w:r w:rsidRPr="00C701E9">
        <w:rPr>
          <w:rFonts w:asciiTheme="minorHAnsi" w:hAnsiTheme="minorHAnsi"/>
          <w:sz w:val="24"/>
          <w:szCs w:val="24"/>
        </w:rPr>
        <w:t>2.</w:t>
      </w:r>
      <w:r w:rsidRPr="00C701E9">
        <w:rPr>
          <w:rFonts w:asciiTheme="minorHAnsi" w:hAnsiTheme="minorHAnsi"/>
          <w:sz w:val="24"/>
          <w:szCs w:val="24"/>
        </w:rPr>
        <w:tab/>
        <w:t xml:space="preserve">You may submit reimbursement requests at any time during the authorized month, or within 90 days after the month of service. All required documentation must be fully completed and submitted together at the same time. Submit all dates of service together for a given month. Additional dates for the month will not be reimbursed after BCFR payment has been processed for that month. </w:t>
      </w:r>
    </w:p>
    <w:p w14:paraId="688F6D16" w14:textId="77777777" w:rsidR="00C701E9" w:rsidRPr="00C701E9" w:rsidRDefault="00C701E9" w:rsidP="00C701E9">
      <w:pPr>
        <w:tabs>
          <w:tab w:val="left" w:pos="360"/>
        </w:tabs>
        <w:rPr>
          <w:rFonts w:asciiTheme="minorHAnsi" w:hAnsiTheme="minorHAnsi"/>
          <w:sz w:val="24"/>
          <w:szCs w:val="24"/>
        </w:rPr>
      </w:pPr>
    </w:p>
    <w:p w14:paraId="6158CA4B" w14:textId="77777777" w:rsidR="00C701E9" w:rsidRPr="00C701E9" w:rsidRDefault="00C701E9" w:rsidP="00C701E9">
      <w:pPr>
        <w:tabs>
          <w:tab w:val="left" w:pos="360"/>
        </w:tabs>
        <w:spacing w:line="220" w:lineRule="exact"/>
        <w:rPr>
          <w:rFonts w:asciiTheme="minorHAnsi" w:hAnsiTheme="minorHAnsi"/>
          <w:sz w:val="24"/>
          <w:szCs w:val="24"/>
        </w:rPr>
      </w:pPr>
      <w:r w:rsidRPr="00C701E9">
        <w:rPr>
          <w:rFonts w:asciiTheme="minorHAnsi" w:hAnsiTheme="minorHAnsi"/>
          <w:sz w:val="24"/>
          <w:szCs w:val="24"/>
        </w:rPr>
        <w:t>3.</w:t>
      </w:r>
      <w:r w:rsidRPr="00C701E9">
        <w:rPr>
          <w:rFonts w:asciiTheme="minorHAnsi" w:hAnsiTheme="minorHAnsi"/>
          <w:sz w:val="24"/>
          <w:szCs w:val="24"/>
        </w:rPr>
        <w:tab/>
        <w:t>Use this form to request reimbursement for:</w:t>
      </w:r>
    </w:p>
    <w:p w14:paraId="26558F44" w14:textId="77777777" w:rsidR="00C701E9" w:rsidRPr="00C701E9" w:rsidRDefault="00C701E9" w:rsidP="00C701E9">
      <w:pPr>
        <w:tabs>
          <w:tab w:val="left" w:pos="360"/>
        </w:tabs>
        <w:spacing w:line="120" w:lineRule="exact"/>
        <w:ind w:left="634" w:hanging="504"/>
        <w:rPr>
          <w:rFonts w:asciiTheme="minorHAnsi" w:hAnsiTheme="minorHAnsi"/>
          <w:sz w:val="24"/>
          <w:szCs w:val="24"/>
        </w:rPr>
      </w:pPr>
    </w:p>
    <w:p w14:paraId="3B65EC62" w14:textId="77777777" w:rsidR="00C701E9" w:rsidRPr="00C701E9" w:rsidRDefault="00C701E9" w:rsidP="00C701E9">
      <w:pPr>
        <w:pStyle w:val="ListParagraph"/>
        <w:numPr>
          <w:ilvl w:val="0"/>
          <w:numId w:val="1"/>
        </w:numPr>
        <w:tabs>
          <w:tab w:val="left" w:pos="360"/>
        </w:tabs>
        <w:spacing w:line="220" w:lineRule="exact"/>
        <w:ind w:left="630" w:hanging="144"/>
        <w:rPr>
          <w:rFonts w:asciiTheme="minorHAnsi" w:hAnsiTheme="minorHAnsi"/>
          <w:sz w:val="24"/>
          <w:szCs w:val="24"/>
        </w:rPr>
      </w:pPr>
      <w:r w:rsidRPr="00C701E9">
        <w:rPr>
          <w:rFonts w:asciiTheme="minorHAnsi" w:hAnsiTheme="minorHAnsi"/>
          <w:sz w:val="24"/>
          <w:szCs w:val="24"/>
        </w:rPr>
        <w:t xml:space="preserve">Therapies (PT, OT, Speech, ABA), Evaluations, Crisis Counseling </w:t>
      </w:r>
    </w:p>
    <w:p w14:paraId="502A4CC8" w14:textId="77777777" w:rsidR="00C701E9" w:rsidRPr="00C701E9" w:rsidRDefault="00C701E9" w:rsidP="00C701E9">
      <w:pPr>
        <w:pStyle w:val="ListParagraph"/>
        <w:tabs>
          <w:tab w:val="left" w:pos="360"/>
        </w:tabs>
        <w:spacing w:line="120" w:lineRule="exact"/>
        <w:ind w:left="1570"/>
        <w:rPr>
          <w:rFonts w:asciiTheme="minorHAnsi" w:hAnsiTheme="minorHAnsi"/>
          <w:sz w:val="24"/>
          <w:szCs w:val="24"/>
        </w:rPr>
      </w:pPr>
    </w:p>
    <w:p w14:paraId="01D0850E" w14:textId="77777777" w:rsidR="00C701E9" w:rsidRPr="00C701E9" w:rsidRDefault="00C701E9" w:rsidP="00C701E9">
      <w:pPr>
        <w:tabs>
          <w:tab w:val="left" w:pos="360"/>
        </w:tabs>
        <w:spacing w:line="220" w:lineRule="exact"/>
        <w:ind w:left="360" w:hanging="504"/>
        <w:rPr>
          <w:rFonts w:asciiTheme="minorHAnsi" w:hAnsiTheme="minorHAnsi"/>
          <w:sz w:val="24"/>
          <w:szCs w:val="24"/>
        </w:rPr>
      </w:pPr>
      <w:r w:rsidRPr="00C701E9">
        <w:rPr>
          <w:rFonts w:asciiTheme="minorHAnsi" w:hAnsiTheme="minorHAnsi"/>
          <w:sz w:val="24"/>
          <w:szCs w:val="24"/>
        </w:rPr>
        <w:tab/>
        <w:t xml:space="preserve">If you need additional copies of this </w:t>
      </w:r>
      <w:proofErr w:type="gramStart"/>
      <w:r w:rsidRPr="00C701E9">
        <w:rPr>
          <w:rFonts w:asciiTheme="minorHAnsi" w:hAnsiTheme="minorHAnsi"/>
          <w:sz w:val="24"/>
          <w:szCs w:val="24"/>
        </w:rPr>
        <w:t>form</w:t>
      </w:r>
      <w:proofErr w:type="gramEnd"/>
      <w:r w:rsidRPr="00C701E9">
        <w:rPr>
          <w:rFonts w:asciiTheme="minorHAnsi" w:hAnsiTheme="minorHAnsi"/>
          <w:sz w:val="24"/>
          <w:szCs w:val="24"/>
        </w:rPr>
        <w:t xml:space="preserve"> contact your Support Coordinator or see the BCFR website at: </w:t>
      </w:r>
      <w:r w:rsidR="00F2174A" w:rsidRPr="00F2174A">
        <w:rPr>
          <w:rFonts w:asciiTheme="minorHAnsi" w:hAnsiTheme="minorHAnsi"/>
          <w:sz w:val="24"/>
          <w:szCs w:val="24"/>
        </w:rPr>
        <w:t>https://www.bcfr.org/services/support-coordination/reimbursed-services/</w:t>
      </w:r>
      <w:r w:rsidRPr="00C701E9">
        <w:rPr>
          <w:rFonts w:asciiTheme="minorHAnsi" w:hAnsiTheme="minorHAnsi"/>
          <w:sz w:val="24"/>
          <w:szCs w:val="24"/>
        </w:rPr>
        <w:t xml:space="preserve"> </w:t>
      </w:r>
    </w:p>
    <w:p w14:paraId="378D08E2" w14:textId="77777777" w:rsidR="00C701E9" w:rsidRPr="00C701E9" w:rsidRDefault="00C701E9" w:rsidP="00C701E9">
      <w:pPr>
        <w:tabs>
          <w:tab w:val="left" w:pos="360"/>
        </w:tabs>
        <w:spacing w:line="220" w:lineRule="exact"/>
        <w:ind w:left="630" w:hanging="504"/>
        <w:rPr>
          <w:rFonts w:asciiTheme="minorHAnsi" w:hAnsiTheme="minorHAnsi"/>
          <w:sz w:val="24"/>
          <w:szCs w:val="24"/>
        </w:rPr>
      </w:pPr>
    </w:p>
    <w:p w14:paraId="389A92AE" w14:textId="77777777" w:rsidR="00C701E9" w:rsidRPr="00C701E9" w:rsidRDefault="00C701E9" w:rsidP="00C701E9">
      <w:pPr>
        <w:tabs>
          <w:tab w:val="left" w:pos="360"/>
        </w:tabs>
        <w:spacing w:line="220" w:lineRule="exact"/>
        <w:ind w:left="360" w:hanging="360"/>
        <w:rPr>
          <w:rFonts w:asciiTheme="minorHAnsi" w:hAnsiTheme="minorHAnsi"/>
          <w:sz w:val="24"/>
          <w:szCs w:val="24"/>
        </w:rPr>
      </w:pPr>
      <w:r w:rsidRPr="00C701E9">
        <w:rPr>
          <w:rFonts w:asciiTheme="minorHAnsi" w:hAnsiTheme="minorHAnsi"/>
          <w:sz w:val="24"/>
          <w:szCs w:val="24"/>
        </w:rPr>
        <w:t>4.</w:t>
      </w:r>
      <w:r w:rsidRPr="00C701E9">
        <w:rPr>
          <w:rFonts w:asciiTheme="minorHAnsi" w:hAnsiTheme="minorHAnsi"/>
          <w:sz w:val="24"/>
          <w:szCs w:val="24"/>
        </w:rPr>
        <w:tab/>
        <w:t>Please submit complete and accurate reimbursement requests via mail or email to the attention of the Service Procurement Specialist, at the address noted on the front of this page, by the 5:00 pm 5th of the month to allow for reimbursement by the 20th of that month.  Any request received after the 5</w:t>
      </w:r>
      <w:r w:rsidRPr="00C701E9">
        <w:rPr>
          <w:rFonts w:asciiTheme="minorHAnsi" w:hAnsiTheme="minorHAnsi"/>
          <w:sz w:val="24"/>
          <w:szCs w:val="24"/>
          <w:vertAlign w:val="superscript"/>
        </w:rPr>
        <w:t>th</w:t>
      </w:r>
      <w:r w:rsidRPr="00C701E9">
        <w:rPr>
          <w:rFonts w:asciiTheme="minorHAnsi" w:hAnsiTheme="minorHAnsi"/>
          <w:sz w:val="24"/>
          <w:szCs w:val="24"/>
        </w:rPr>
        <w:t xml:space="preserve"> of the month or that were not fully completed by the 5</w:t>
      </w:r>
      <w:r w:rsidRPr="00C701E9">
        <w:rPr>
          <w:rFonts w:asciiTheme="minorHAnsi" w:hAnsiTheme="minorHAnsi"/>
          <w:sz w:val="24"/>
          <w:szCs w:val="24"/>
          <w:vertAlign w:val="superscript"/>
        </w:rPr>
        <w:t>th</w:t>
      </w:r>
      <w:r w:rsidRPr="00C701E9">
        <w:rPr>
          <w:rFonts w:asciiTheme="minorHAnsi" w:hAnsiTheme="minorHAnsi"/>
          <w:sz w:val="24"/>
          <w:szCs w:val="24"/>
        </w:rPr>
        <w:t xml:space="preserve"> of the month, payment will be sent by the 20</w:t>
      </w:r>
      <w:r w:rsidRPr="00C701E9">
        <w:rPr>
          <w:rFonts w:asciiTheme="minorHAnsi" w:hAnsiTheme="minorHAnsi"/>
          <w:sz w:val="24"/>
          <w:szCs w:val="24"/>
          <w:vertAlign w:val="superscript"/>
        </w:rPr>
        <w:t>th</w:t>
      </w:r>
      <w:r w:rsidRPr="00C701E9">
        <w:rPr>
          <w:rFonts w:asciiTheme="minorHAnsi" w:hAnsiTheme="minorHAnsi"/>
          <w:sz w:val="24"/>
          <w:szCs w:val="24"/>
        </w:rPr>
        <w:t xml:space="preserve"> of the following month, once fully completed. If the 5</w:t>
      </w:r>
      <w:r w:rsidRPr="00C701E9">
        <w:rPr>
          <w:rFonts w:asciiTheme="minorHAnsi" w:hAnsiTheme="minorHAnsi"/>
          <w:sz w:val="24"/>
          <w:szCs w:val="24"/>
          <w:vertAlign w:val="superscript"/>
        </w:rPr>
        <w:t>th</w:t>
      </w:r>
      <w:r w:rsidRPr="00C701E9">
        <w:rPr>
          <w:rFonts w:asciiTheme="minorHAnsi" w:hAnsiTheme="minorHAnsi"/>
          <w:sz w:val="24"/>
          <w:szCs w:val="24"/>
        </w:rPr>
        <w:t xml:space="preserve"> falls on a weekend or holiday of which the Agency is closed, submission of requests </w:t>
      </w:r>
      <w:proofErr w:type="gramStart"/>
      <w:r w:rsidRPr="00C701E9">
        <w:rPr>
          <w:rFonts w:asciiTheme="minorHAnsi" w:hAnsiTheme="minorHAnsi"/>
          <w:sz w:val="24"/>
          <w:szCs w:val="24"/>
        </w:rPr>
        <w:t>are</w:t>
      </w:r>
      <w:proofErr w:type="gramEnd"/>
      <w:r w:rsidRPr="00C701E9">
        <w:rPr>
          <w:rFonts w:asciiTheme="minorHAnsi" w:hAnsiTheme="minorHAnsi"/>
          <w:sz w:val="24"/>
          <w:szCs w:val="24"/>
        </w:rPr>
        <w:t xml:space="preserve"> due by 5:00 pm on the following business day.</w:t>
      </w:r>
    </w:p>
    <w:p w14:paraId="1CFA001E" w14:textId="77777777" w:rsidR="00C701E9" w:rsidRPr="00C701E9" w:rsidRDefault="00C701E9" w:rsidP="00C701E9">
      <w:pPr>
        <w:tabs>
          <w:tab w:val="left" w:pos="360"/>
        </w:tabs>
        <w:rPr>
          <w:rFonts w:asciiTheme="minorHAnsi" w:hAnsiTheme="minorHAnsi"/>
          <w:sz w:val="24"/>
          <w:szCs w:val="24"/>
        </w:rPr>
      </w:pPr>
    </w:p>
    <w:p w14:paraId="3DE34FBF" w14:textId="77777777" w:rsidR="00C701E9" w:rsidRPr="00C701E9" w:rsidRDefault="00C701E9" w:rsidP="00C701E9">
      <w:pPr>
        <w:tabs>
          <w:tab w:val="left" w:pos="360"/>
        </w:tabs>
        <w:spacing w:line="220" w:lineRule="exact"/>
        <w:ind w:left="360" w:hanging="360"/>
        <w:rPr>
          <w:rFonts w:asciiTheme="minorHAnsi" w:hAnsiTheme="minorHAnsi"/>
          <w:sz w:val="24"/>
          <w:szCs w:val="24"/>
        </w:rPr>
      </w:pPr>
      <w:r w:rsidRPr="00C701E9">
        <w:rPr>
          <w:rFonts w:asciiTheme="minorHAnsi" w:hAnsiTheme="minorHAnsi"/>
          <w:sz w:val="24"/>
          <w:szCs w:val="24"/>
        </w:rPr>
        <w:t>5.</w:t>
      </w:r>
      <w:r w:rsidRPr="00C701E9">
        <w:rPr>
          <w:rFonts w:asciiTheme="minorHAnsi" w:hAnsiTheme="minorHAnsi"/>
          <w:sz w:val="24"/>
          <w:szCs w:val="24"/>
        </w:rPr>
        <w:tab/>
        <w:t xml:space="preserve">You are responsible to file for all applicable health insurance benefits.  You are responsible for your deductible and the agency will only reimburse up to the established unit rate for the service and service duration during this time.  You are responsible for any costs that are not covered by your insurance and are </w:t>
      </w:r>
      <w:proofErr w:type="gramStart"/>
      <w:r w:rsidRPr="00C701E9">
        <w:rPr>
          <w:rFonts w:asciiTheme="minorHAnsi" w:hAnsiTheme="minorHAnsi"/>
          <w:sz w:val="24"/>
          <w:szCs w:val="24"/>
        </w:rPr>
        <w:t>in excess of</w:t>
      </w:r>
      <w:proofErr w:type="gramEnd"/>
      <w:r w:rsidRPr="00C701E9">
        <w:rPr>
          <w:rFonts w:asciiTheme="minorHAnsi" w:hAnsiTheme="minorHAnsi"/>
          <w:sz w:val="24"/>
          <w:szCs w:val="24"/>
        </w:rPr>
        <w:t xml:space="preserve"> our established unit rate.</w:t>
      </w:r>
    </w:p>
    <w:p w14:paraId="54772BDA" w14:textId="77777777" w:rsidR="00C701E9" w:rsidRPr="00C701E9" w:rsidRDefault="00C701E9" w:rsidP="00C701E9">
      <w:pPr>
        <w:tabs>
          <w:tab w:val="left" w:pos="360"/>
        </w:tabs>
        <w:rPr>
          <w:rFonts w:asciiTheme="minorHAnsi" w:hAnsiTheme="minorHAnsi"/>
          <w:sz w:val="24"/>
          <w:szCs w:val="24"/>
        </w:rPr>
      </w:pPr>
    </w:p>
    <w:p w14:paraId="7ADA1F63" w14:textId="77777777" w:rsidR="00C701E9" w:rsidRPr="00C701E9" w:rsidRDefault="00C701E9" w:rsidP="00C701E9">
      <w:pPr>
        <w:tabs>
          <w:tab w:val="left" w:pos="360"/>
        </w:tabs>
        <w:spacing w:line="220" w:lineRule="exact"/>
        <w:ind w:left="360" w:hanging="360"/>
        <w:rPr>
          <w:rFonts w:asciiTheme="minorHAnsi" w:hAnsiTheme="minorHAnsi"/>
          <w:sz w:val="24"/>
          <w:szCs w:val="24"/>
        </w:rPr>
      </w:pPr>
      <w:r w:rsidRPr="00C701E9">
        <w:rPr>
          <w:rFonts w:asciiTheme="minorHAnsi" w:hAnsiTheme="minorHAnsi"/>
          <w:sz w:val="24"/>
          <w:szCs w:val="24"/>
        </w:rPr>
        <w:t>6.</w:t>
      </w:r>
      <w:r w:rsidRPr="00C701E9">
        <w:rPr>
          <w:rFonts w:asciiTheme="minorHAnsi" w:hAnsiTheme="minorHAnsi"/>
          <w:sz w:val="24"/>
          <w:szCs w:val="24"/>
        </w:rPr>
        <w:tab/>
        <w:t>Reimbursement from this agency will not exceed the authorized amount or the established agency service limits and unit costs.</w:t>
      </w:r>
    </w:p>
    <w:p w14:paraId="1CF306F6" w14:textId="77777777" w:rsidR="00C701E9" w:rsidRPr="00C701E9" w:rsidRDefault="00C701E9" w:rsidP="00C701E9">
      <w:pPr>
        <w:tabs>
          <w:tab w:val="left" w:pos="360"/>
        </w:tabs>
        <w:rPr>
          <w:rFonts w:asciiTheme="minorHAnsi" w:hAnsiTheme="minorHAnsi"/>
          <w:sz w:val="24"/>
          <w:szCs w:val="24"/>
        </w:rPr>
      </w:pPr>
    </w:p>
    <w:p w14:paraId="325ED7B8" w14:textId="77777777" w:rsidR="00C701E9" w:rsidRPr="00C701E9" w:rsidRDefault="00C701E9" w:rsidP="00C701E9">
      <w:pPr>
        <w:tabs>
          <w:tab w:val="left" w:pos="360"/>
        </w:tabs>
        <w:ind w:left="360" w:hanging="360"/>
        <w:rPr>
          <w:rFonts w:asciiTheme="minorHAnsi" w:hAnsiTheme="minorHAnsi"/>
          <w:sz w:val="24"/>
          <w:szCs w:val="24"/>
        </w:rPr>
      </w:pPr>
      <w:r w:rsidRPr="00C701E9">
        <w:rPr>
          <w:rFonts w:asciiTheme="minorHAnsi" w:hAnsiTheme="minorHAnsi"/>
          <w:sz w:val="24"/>
          <w:szCs w:val="24"/>
        </w:rPr>
        <w:t>7.</w:t>
      </w:r>
      <w:r w:rsidRPr="00C701E9">
        <w:rPr>
          <w:rFonts w:asciiTheme="minorHAnsi" w:hAnsiTheme="minorHAnsi"/>
          <w:sz w:val="24"/>
          <w:szCs w:val="24"/>
        </w:rPr>
        <w:tab/>
        <w:t>Complete this and other forms electronically or in ink. Please do not use white out. Strike through any errors.</w:t>
      </w:r>
    </w:p>
    <w:p w14:paraId="7B868B33" w14:textId="77777777" w:rsidR="00C701E9" w:rsidRPr="00421CC5" w:rsidRDefault="00C701E9" w:rsidP="00C701E9">
      <w:pPr>
        <w:tabs>
          <w:tab w:val="left" w:pos="360"/>
        </w:tabs>
        <w:rPr>
          <w:rFonts w:ascii="Arial" w:hAnsi="Arial"/>
          <w:sz w:val="16"/>
        </w:rPr>
      </w:pPr>
    </w:p>
    <w:p w14:paraId="7397302A" w14:textId="77777777" w:rsidR="00174308" w:rsidRDefault="00174308"/>
    <w:sectPr w:rsidR="001743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AA8A" w14:textId="77777777" w:rsidR="002A4503" w:rsidRDefault="002A4503" w:rsidP="00C701E9">
      <w:r>
        <w:separator/>
      </w:r>
    </w:p>
  </w:endnote>
  <w:endnote w:type="continuationSeparator" w:id="0">
    <w:p w14:paraId="3716B58F" w14:textId="77777777" w:rsidR="002A4503" w:rsidRDefault="002A4503" w:rsidP="00C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tkinson Hyperlegible">
    <w:altName w:val="Calibri"/>
    <w:panose1 w:val="00000000000000000000"/>
    <w:charset w:val="00"/>
    <w:family w:val="auto"/>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58FC" w14:textId="77777777" w:rsidR="00EF0A05" w:rsidRDefault="00EF0A05" w:rsidP="0086118F">
    <w:pPr>
      <w:pStyle w:val="Footer"/>
      <w:jc w:val="center"/>
    </w:pPr>
  </w:p>
  <w:p w14:paraId="13CA8401" w14:textId="77777777" w:rsidR="00EF0A05" w:rsidRPr="005B4FF9" w:rsidRDefault="00EF0A05" w:rsidP="005B4FF9">
    <w:pPr>
      <w:pStyle w:val="Footer"/>
      <w:rPr>
        <w:rFonts w:ascii="Arial" w:hAnsi="Arial" w:cs="Arial"/>
        <w:sz w:val="16"/>
        <w:szCs w:val="16"/>
      </w:rPr>
    </w:pPr>
    <w:r>
      <w:rPr>
        <w:rFonts w:ascii="Arial" w:hAnsi="Arial" w:cs="Arial"/>
        <w:sz w:val="16"/>
        <w:szCs w:val="16"/>
      </w:rPr>
      <w:t xml:space="preserve">Jul </w:t>
    </w:r>
    <w:r w:rsidR="00C701E9">
      <w:rPr>
        <w:rFonts w:ascii="Arial" w:hAnsi="Arial" w:cs="Arial"/>
        <w:sz w:val="16"/>
        <w:szCs w:val="16"/>
      </w:rPr>
      <w:t xml:space="preserve">23 </w:t>
    </w:r>
    <w:r>
      <w:rPr>
        <w:rFonts w:ascii="Arial" w:hAnsi="Arial" w:cs="Arial"/>
        <w:sz w:val="16"/>
        <w:szCs w:val="16"/>
      </w:rPr>
      <w:t>Reimbursement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EBEA" w14:textId="77777777" w:rsidR="00EF0A05" w:rsidRDefault="00EF0A05" w:rsidP="0086118F">
    <w:pPr>
      <w:pStyle w:val="Footer"/>
      <w:jc w:val="center"/>
      <w:rPr>
        <w:rFonts w:ascii="Arial" w:hAnsi="Arial"/>
        <w:b/>
        <w:sz w:val="16"/>
      </w:rPr>
    </w:pPr>
    <w:r>
      <w:rPr>
        <w:rFonts w:ascii="Arial" w:hAnsi="Arial"/>
        <w:b/>
        <w:sz w:val="16"/>
      </w:rPr>
      <w:t xml:space="preserve"> </w:t>
    </w:r>
  </w:p>
  <w:p w14:paraId="053A535E" w14:textId="77777777" w:rsidR="00EF0A05" w:rsidRDefault="00EF0A05" w:rsidP="0086118F">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899F" w14:textId="77777777" w:rsidR="002A4503" w:rsidRDefault="002A4503" w:rsidP="00C701E9">
      <w:r>
        <w:separator/>
      </w:r>
    </w:p>
  </w:footnote>
  <w:footnote w:type="continuationSeparator" w:id="0">
    <w:p w14:paraId="483F0322" w14:textId="77777777" w:rsidR="002A4503" w:rsidRDefault="002A4503" w:rsidP="00C7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BCAC" w14:textId="77777777" w:rsidR="00EF0A05" w:rsidRDefault="00EF0A05" w:rsidP="00005DF1">
    <w:pPr>
      <w:pStyle w:val="Header"/>
      <w:tabs>
        <w:tab w:val="left" w:pos="19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F7F8" w14:textId="77777777" w:rsidR="00EF0A05" w:rsidRDefault="00EF0A05" w:rsidP="003D7AD6">
    <w:pPr>
      <w:pStyle w:val="Header"/>
      <w:tabs>
        <w:tab w:val="clear" w:pos="4320"/>
        <w:tab w:val="clear" w:pos="8640"/>
        <w:tab w:val="left" w:pos="44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57AFE"/>
    <w:multiLevelType w:val="hybridMultilevel"/>
    <w:tmpl w:val="5468820C"/>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16cid:durableId="2583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1" w:cryptProviderType="rsaAES" w:cryptAlgorithmClass="hash" w:cryptAlgorithmType="typeAny" w:cryptAlgorithmSid="14" w:cryptSpinCount="100000" w:hash="vuhgB+R3UtfTf4IulObI303e4kPFDjLOyxYmLc+7F6RQAHNMarNM85fLdDBy2ZlVK7jIpNu5AA8jK60hrO6j9Q==" w:salt="aVqnxUZsgqF0RL7YeseP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03"/>
    <w:rsid w:val="00174308"/>
    <w:rsid w:val="0019718E"/>
    <w:rsid w:val="002A4503"/>
    <w:rsid w:val="006735A5"/>
    <w:rsid w:val="00757F13"/>
    <w:rsid w:val="008D3F71"/>
    <w:rsid w:val="00C701E9"/>
    <w:rsid w:val="00D47EA9"/>
    <w:rsid w:val="00EE1132"/>
    <w:rsid w:val="00EF0A05"/>
    <w:rsid w:val="00F2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CAAA"/>
  <w15:chartTrackingRefBased/>
  <w15:docId w15:val="{B2A5FCDE-2047-4934-B647-B2BC68A6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E9"/>
    <w:pPr>
      <w:spacing w:after="0" w:line="240" w:lineRule="auto"/>
    </w:pPr>
    <w:rPr>
      <w:rFonts w:ascii="Century Schoolbook" w:eastAsia="Times New Roman" w:hAnsi="Century Schoolbook" w:cs="Times New Roman"/>
      <w:kern w:val="0"/>
      <w:sz w:val="20"/>
      <w:szCs w:val="20"/>
      <w14:ligatures w14:val="none"/>
    </w:rPr>
  </w:style>
  <w:style w:type="paragraph" w:styleId="Heading1">
    <w:name w:val="heading 1"/>
    <w:basedOn w:val="Normal"/>
    <w:next w:val="Normal"/>
    <w:link w:val="Heading1Char"/>
    <w:uiPriority w:val="9"/>
    <w:qFormat/>
    <w:rsid w:val="00C70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1E9"/>
    <w:rPr>
      <w:rFonts w:eastAsiaTheme="majorEastAsia" w:cstheme="majorBidi"/>
      <w:color w:val="272727" w:themeColor="text1" w:themeTint="D8"/>
    </w:rPr>
  </w:style>
  <w:style w:type="paragraph" w:styleId="Title">
    <w:name w:val="Title"/>
    <w:basedOn w:val="Normal"/>
    <w:next w:val="Normal"/>
    <w:link w:val="TitleChar"/>
    <w:uiPriority w:val="10"/>
    <w:qFormat/>
    <w:rsid w:val="00C70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1E9"/>
    <w:pPr>
      <w:spacing w:before="160"/>
      <w:jc w:val="center"/>
    </w:pPr>
    <w:rPr>
      <w:i/>
      <w:iCs/>
      <w:color w:val="404040" w:themeColor="text1" w:themeTint="BF"/>
    </w:rPr>
  </w:style>
  <w:style w:type="character" w:customStyle="1" w:styleId="QuoteChar">
    <w:name w:val="Quote Char"/>
    <w:basedOn w:val="DefaultParagraphFont"/>
    <w:link w:val="Quote"/>
    <w:uiPriority w:val="29"/>
    <w:rsid w:val="00C701E9"/>
    <w:rPr>
      <w:i/>
      <w:iCs/>
      <w:color w:val="404040" w:themeColor="text1" w:themeTint="BF"/>
    </w:rPr>
  </w:style>
  <w:style w:type="paragraph" w:styleId="ListParagraph">
    <w:name w:val="List Paragraph"/>
    <w:basedOn w:val="Normal"/>
    <w:uiPriority w:val="34"/>
    <w:qFormat/>
    <w:rsid w:val="00C701E9"/>
    <w:pPr>
      <w:ind w:left="720"/>
      <w:contextualSpacing/>
    </w:pPr>
  </w:style>
  <w:style w:type="character" w:styleId="IntenseEmphasis">
    <w:name w:val="Intense Emphasis"/>
    <w:basedOn w:val="DefaultParagraphFont"/>
    <w:uiPriority w:val="21"/>
    <w:qFormat/>
    <w:rsid w:val="00C701E9"/>
    <w:rPr>
      <w:i/>
      <w:iCs/>
      <w:color w:val="0F4761" w:themeColor="accent1" w:themeShade="BF"/>
    </w:rPr>
  </w:style>
  <w:style w:type="paragraph" w:styleId="IntenseQuote">
    <w:name w:val="Intense Quote"/>
    <w:basedOn w:val="Normal"/>
    <w:next w:val="Normal"/>
    <w:link w:val="IntenseQuoteChar"/>
    <w:uiPriority w:val="30"/>
    <w:qFormat/>
    <w:rsid w:val="00C70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1E9"/>
    <w:rPr>
      <w:i/>
      <w:iCs/>
      <w:color w:val="0F4761" w:themeColor="accent1" w:themeShade="BF"/>
    </w:rPr>
  </w:style>
  <w:style w:type="character" w:styleId="IntenseReference">
    <w:name w:val="Intense Reference"/>
    <w:basedOn w:val="DefaultParagraphFont"/>
    <w:uiPriority w:val="32"/>
    <w:qFormat/>
    <w:rsid w:val="00C701E9"/>
    <w:rPr>
      <w:b/>
      <w:bCs/>
      <w:smallCaps/>
      <w:color w:val="0F4761" w:themeColor="accent1" w:themeShade="BF"/>
      <w:spacing w:val="5"/>
    </w:rPr>
  </w:style>
  <w:style w:type="paragraph" w:styleId="Footer">
    <w:name w:val="footer"/>
    <w:basedOn w:val="Normal"/>
    <w:link w:val="FooterChar"/>
    <w:rsid w:val="00C701E9"/>
    <w:pPr>
      <w:tabs>
        <w:tab w:val="center" w:pos="4320"/>
        <w:tab w:val="right" w:pos="8640"/>
      </w:tabs>
    </w:pPr>
  </w:style>
  <w:style w:type="character" w:customStyle="1" w:styleId="FooterChar">
    <w:name w:val="Footer Char"/>
    <w:basedOn w:val="DefaultParagraphFont"/>
    <w:link w:val="Footer"/>
    <w:rsid w:val="00C701E9"/>
    <w:rPr>
      <w:rFonts w:ascii="Century Schoolbook" w:eastAsia="Times New Roman" w:hAnsi="Century Schoolbook" w:cs="Times New Roman"/>
      <w:kern w:val="0"/>
      <w:sz w:val="20"/>
      <w:szCs w:val="20"/>
      <w14:ligatures w14:val="none"/>
    </w:rPr>
  </w:style>
  <w:style w:type="paragraph" w:styleId="Header">
    <w:name w:val="header"/>
    <w:basedOn w:val="Normal"/>
    <w:link w:val="HeaderChar"/>
    <w:rsid w:val="00C701E9"/>
    <w:pPr>
      <w:tabs>
        <w:tab w:val="center" w:pos="4320"/>
        <w:tab w:val="right" w:pos="8640"/>
      </w:tabs>
    </w:pPr>
  </w:style>
  <w:style w:type="character" w:customStyle="1" w:styleId="HeaderChar">
    <w:name w:val="Header Char"/>
    <w:basedOn w:val="DefaultParagraphFont"/>
    <w:link w:val="Header"/>
    <w:rsid w:val="00C701E9"/>
    <w:rPr>
      <w:rFonts w:ascii="Century Schoolbook" w:eastAsia="Times New Roman" w:hAnsi="Century Schoolbook" w:cs="Times New Roman"/>
      <w:kern w:val="0"/>
      <w:sz w:val="20"/>
      <w:szCs w:val="20"/>
      <w14:ligatures w14:val="none"/>
    </w:rPr>
  </w:style>
  <w:style w:type="character" w:styleId="Hyperlink">
    <w:name w:val="Hyperlink"/>
    <w:basedOn w:val="DefaultParagraphFont"/>
    <w:unhideWhenUsed/>
    <w:rsid w:val="00C701E9"/>
    <w:rPr>
      <w:color w:val="467886" w:themeColor="hyperlink"/>
      <w:u w:val="single"/>
    </w:rPr>
  </w:style>
  <w:style w:type="table" w:styleId="TableGrid">
    <w:name w:val="Table Grid"/>
    <w:basedOn w:val="TableNormal"/>
    <w:rsid w:val="00C701E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iceprocurement@bcf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procurement@bcf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counting\Client%20Services%20-%20Melia\For%20KG%20-%20Reimbursement%20Program%20Proof%20Reads\1Reimbursement%20Request%20-%20Thera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1DA009670334994836609452B0757" ma:contentTypeVersion="15" ma:contentTypeDescription="Create a new document." ma:contentTypeScope="" ma:versionID="2b07c8410af0bfe2b7a4c9bfbad97541">
  <xsd:schema xmlns:xsd="http://www.w3.org/2001/XMLSchema" xmlns:xs="http://www.w3.org/2001/XMLSchema" xmlns:p="http://schemas.microsoft.com/office/2006/metadata/properties" xmlns:ns2="0c5b8f64-59ee-494c-a893-704a31c76a18" xmlns:ns3="d88a3089-3b71-44e3-a9c5-4d0c0459c84a" targetNamespace="http://schemas.microsoft.com/office/2006/metadata/properties" ma:root="true" ma:fieldsID="e5da0e324811bf0e16b5c110c6667c7c" ns2:_="" ns3:_="">
    <xsd:import namespace="0c5b8f64-59ee-494c-a893-704a31c76a18"/>
    <xsd:import namespace="d88a3089-3b71-44e3-a9c5-4d0c0459c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b8f64-59ee-494c-a893-704a31c76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19adc-4b99-422f-b6b1-b10266f075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a3089-3b71-44e3-a9c5-4d0c0459c8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12741d-2803-43f8-929c-82e677f6ccbf}" ma:internalName="TaxCatchAll" ma:showField="CatchAllData" ma:web="d88a3089-3b71-44e3-a9c5-4d0c0459c8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5b8f64-59ee-494c-a893-704a31c76a18">
      <Terms xmlns="http://schemas.microsoft.com/office/infopath/2007/PartnerControls"/>
    </lcf76f155ced4ddcb4097134ff3c332f>
    <TaxCatchAll xmlns="d88a3089-3b71-44e3-a9c5-4d0c0459c8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9EDA1-E6A8-485D-AAB5-10BE28D3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b8f64-59ee-494c-a893-704a31c76a18"/>
    <ds:schemaRef ds:uri="d88a3089-3b71-44e3-a9c5-4d0c0459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8EDF-C916-4C66-99FD-D78DC2B1BF46}">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88a3089-3b71-44e3-a9c5-4d0c0459c84a"/>
    <ds:schemaRef ds:uri="0c5b8f64-59ee-494c-a893-704a31c76a18"/>
    <ds:schemaRef ds:uri="http://purl.org/dc/terms/"/>
    <ds:schemaRef ds:uri="http://purl.org/dc/elements/1.1/"/>
  </ds:schemaRefs>
</ds:datastoreItem>
</file>

<file path=customXml/itemProps3.xml><?xml version="1.0" encoding="utf-8"?>
<ds:datastoreItem xmlns:ds="http://schemas.openxmlformats.org/officeDocument/2006/customXml" ds:itemID="{7F014B32-215D-46C4-888D-C749FDB56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1Reimbursement Request - Therapy</Template>
  <TotalTime>2</TotalTime>
  <Pages>2</Pages>
  <Words>710</Words>
  <Characters>4053</Characters>
  <Application>Microsoft Office Word</Application>
  <DocSecurity>0</DocSecurity>
  <Lines>33</Lines>
  <Paragraphs>9</Paragraphs>
  <ScaleCrop>false</ScaleCrop>
  <Company>Boone County Family Resources</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Grindstaff</dc:creator>
  <cp:keywords/>
  <dc:description/>
  <cp:lastModifiedBy>Kayla Grindstaff</cp:lastModifiedBy>
  <cp:revision>2</cp:revision>
  <cp:lastPrinted>2024-10-28T13:11:00Z</cp:lastPrinted>
  <dcterms:created xsi:type="dcterms:W3CDTF">2024-10-28T13:10:00Z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0x0101009181DA009670334994836609452B0757</vt:lpwstr>
  </property>
  <property fmtid="{D5CDD505-2E9C-101B-9397-08002B2CF9AE}" pid="3" name="MediaServiceImageTags">
    <vt:lpwstr/>
  </property>
</Properties>
</file>